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99AA55"/>
        <w:tblCellMar>
          <w:left w:w="0" w:type="dxa"/>
          <w:right w:w="0" w:type="dxa"/>
        </w:tblCellMar>
        <w:tblLook w:val="04A0" w:firstRow="1" w:lastRow="0" w:firstColumn="1" w:lastColumn="0" w:noHBand="0" w:noVBand="1"/>
      </w:tblPr>
      <w:tblGrid>
        <w:gridCol w:w="9360"/>
      </w:tblGrid>
      <w:tr w:rsidR="000611E4" w14:paraId="1FAE25B4" w14:textId="77777777" w:rsidTr="000611E4">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0611E4" w14:paraId="149965F8" w14:textId="77777777">
              <w:trPr>
                <w:jc w:val="center"/>
              </w:trPr>
              <w:tc>
                <w:tcPr>
                  <w:tcW w:w="5000" w:type="pct"/>
                  <w:shd w:val="clear" w:color="auto" w:fill="99AA55"/>
                  <w:hideMark/>
                </w:tcPr>
                <w:tbl>
                  <w:tblPr>
                    <w:tblW w:w="5000" w:type="pct"/>
                    <w:tblCellMar>
                      <w:left w:w="0" w:type="dxa"/>
                      <w:right w:w="0" w:type="dxa"/>
                    </w:tblCellMar>
                    <w:tblLook w:val="04A0" w:firstRow="1" w:lastRow="0" w:firstColumn="1" w:lastColumn="0" w:noHBand="0" w:noVBand="1"/>
                  </w:tblPr>
                  <w:tblGrid>
                    <w:gridCol w:w="9360"/>
                  </w:tblGrid>
                  <w:tr w:rsidR="000611E4" w14:paraId="67F2CCB9" w14:textId="77777777">
                    <w:tc>
                      <w:tcPr>
                        <w:tcW w:w="0" w:type="auto"/>
                        <w:tcMar>
                          <w:top w:w="150" w:type="dxa"/>
                          <w:left w:w="300" w:type="dxa"/>
                          <w:bottom w:w="150" w:type="dxa"/>
                          <w:right w:w="300" w:type="dxa"/>
                        </w:tcMar>
                        <w:hideMark/>
                      </w:tcPr>
                      <w:p w14:paraId="0FCA88E7" w14:textId="77777777" w:rsidR="000611E4" w:rsidRDefault="000611E4">
                        <w:pPr>
                          <w:jc w:val="center"/>
                          <w:rPr>
                            <w:rFonts w:ascii="Arial" w:eastAsia="Times New Roman" w:hAnsi="Arial" w:cs="Arial"/>
                            <w:b/>
                            <w:bCs/>
                            <w:color w:val="FFFFFF"/>
                            <w:sz w:val="36"/>
                            <w:szCs w:val="36"/>
                          </w:rPr>
                        </w:pPr>
                        <w:r>
                          <w:rPr>
                            <w:rFonts w:ascii="Tahoma" w:eastAsia="Times New Roman" w:hAnsi="Tahoma" w:cs="Tahoma"/>
                            <w:color w:val="FFFFFF"/>
                            <w:sz w:val="24"/>
                            <w:szCs w:val="24"/>
                          </w:rPr>
                          <w:t>East Fishkill Community Library</w:t>
                        </w:r>
                      </w:p>
                    </w:tc>
                  </w:tr>
                </w:tbl>
                <w:p w14:paraId="68A4C7FF" w14:textId="77777777" w:rsidR="000611E4" w:rsidRDefault="000611E4">
                  <w:pPr>
                    <w:rPr>
                      <w:rFonts w:ascii="Times New Roman" w:eastAsia="Times New Roman" w:hAnsi="Times New Roman" w:cs="Times New Roman"/>
                      <w:sz w:val="20"/>
                      <w:szCs w:val="20"/>
                    </w:rPr>
                  </w:pPr>
                </w:p>
              </w:tc>
            </w:tr>
          </w:tbl>
          <w:p w14:paraId="5BE996E3"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4D5BD3E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77ED315E" w14:textId="77777777">
                    <w:tc>
                      <w:tcPr>
                        <w:tcW w:w="0" w:type="auto"/>
                        <w:tcMar>
                          <w:top w:w="150" w:type="dxa"/>
                          <w:left w:w="0" w:type="dxa"/>
                          <w:bottom w:w="150" w:type="dxa"/>
                          <w:right w:w="0" w:type="dxa"/>
                        </w:tcMar>
                        <w:hideMark/>
                      </w:tcPr>
                      <w:p w14:paraId="2B4E5A5B" w14:textId="77777777" w:rsidR="000611E4" w:rsidRDefault="000611E4">
                        <w:pPr>
                          <w:jc w:val="center"/>
                          <w:rPr>
                            <w:rFonts w:eastAsia="Times New Roman"/>
                          </w:rPr>
                        </w:pPr>
                        <w:r>
                          <w:rPr>
                            <w:rFonts w:eastAsia="Times New Roman"/>
                            <w:noProof/>
                          </w:rPr>
                          <w:drawing>
                            <wp:inline distT="0" distB="0" distL="0" distR="0" wp14:anchorId="6B44FBA0" wp14:editId="50761027">
                              <wp:extent cx="925195" cy="9677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 cy="967740"/>
                                      </a:xfrm>
                                      <a:prstGeom prst="rect">
                                        <a:avLst/>
                                      </a:prstGeom>
                                      <a:noFill/>
                                      <a:ln>
                                        <a:noFill/>
                                      </a:ln>
                                    </pic:spPr>
                                  </pic:pic>
                                </a:graphicData>
                              </a:graphic>
                            </wp:inline>
                          </w:drawing>
                        </w:r>
                      </w:p>
                    </w:tc>
                  </w:tr>
                </w:tbl>
                <w:p w14:paraId="618BDAF5" w14:textId="77777777" w:rsidR="000611E4" w:rsidRDefault="000611E4">
                  <w:pPr>
                    <w:rPr>
                      <w:rFonts w:ascii="Times New Roman" w:eastAsia="Times New Roman" w:hAnsi="Times New Roman" w:cs="Times New Roman"/>
                      <w:sz w:val="20"/>
                      <w:szCs w:val="20"/>
                    </w:rPr>
                  </w:pPr>
                </w:p>
              </w:tc>
            </w:tr>
          </w:tbl>
          <w:p w14:paraId="56DE0CA7"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40CBB28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21E3192D" w14:textId="77777777">
                    <w:tc>
                      <w:tcPr>
                        <w:tcW w:w="0" w:type="auto"/>
                        <w:tcMar>
                          <w:top w:w="150" w:type="dxa"/>
                          <w:left w:w="300" w:type="dxa"/>
                          <w:bottom w:w="150" w:type="dxa"/>
                          <w:right w:w="300" w:type="dxa"/>
                        </w:tcMar>
                      </w:tcPr>
                      <w:p w14:paraId="1F984F8B" w14:textId="77777777" w:rsidR="000611E4" w:rsidRDefault="000611E4">
                        <w:pPr>
                          <w:jc w:val="center"/>
                          <w:rPr>
                            <w:rFonts w:ascii="Arial" w:eastAsia="Times New Roman" w:hAnsi="Arial" w:cs="Arial"/>
                            <w:color w:val="333333"/>
                            <w:sz w:val="24"/>
                            <w:szCs w:val="24"/>
                          </w:rPr>
                        </w:pPr>
                      </w:p>
                      <w:p w14:paraId="3130380D" w14:textId="77777777" w:rsidR="000611E4" w:rsidRDefault="000611E4">
                        <w:pPr>
                          <w:jc w:val="center"/>
                          <w:rPr>
                            <w:rFonts w:ascii="Arial" w:eastAsia="Times New Roman" w:hAnsi="Arial" w:cs="Arial"/>
                            <w:color w:val="333333"/>
                            <w:sz w:val="24"/>
                            <w:szCs w:val="24"/>
                          </w:rPr>
                        </w:pPr>
                        <w:r>
                          <w:rPr>
                            <w:rFonts w:ascii="Arial" w:eastAsia="Times New Roman" w:hAnsi="Arial" w:cs="Arial"/>
                            <w:b/>
                            <w:bCs/>
                            <w:color w:val="99AA55"/>
                            <w:sz w:val="54"/>
                            <w:szCs w:val="54"/>
                          </w:rPr>
                          <w:t>﻿Welcome to the East Fishkill Community Library!</w:t>
                        </w:r>
                      </w:p>
                    </w:tc>
                  </w:tr>
                </w:tbl>
                <w:p w14:paraId="20498DA5" w14:textId="77777777" w:rsidR="000611E4" w:rsidRDefault="000611E4">
                  <w:pPr>
                    <w:rPr>
                      <w:rFonts w:ascii="Times New Roman" w:eastAsia="Times New Roman" w:hAnsi="Times New Roman" w:cs="Times New Roman"/>
                      <w:sz w:val="20"/>
                      <w:szCs w:val="20"/>
                    </w:rPr>
                  </w:pPr>
                </w:p>
              </w:tc>
            </w:tr>
          </w:tbl>
          <w:p w14:paraId="618DD397"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465E77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770786F2" w14:textId="77777777">
                    <w:tc>
                      <w:tcPr>
                        <w:tcW w:w="0" w:type="auto"/>
                        <w:tcMar>
                          <w:top w:w="150" w:type="dxa"/>
                          <w:left w:w="300" w:type="dxa"/>
                          <w:bottom w:w="150" w:type="dxa"/>
                          <w:right w:w="300" w:type="dxa"/>
                        </w:tcMar>
                      </w:tcPr>
                      <w:p w14:paraId="18FB382D"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t>You may think that you just did something very ordinary by getting a library card - but you really did something very special. Your new library card can change your life.</w:t>
                        </w:r>
                      </w:p>
                      <w:p w14:paraId="78A6D489" w14:textId="77777777" w:rsidR="000611E4" w:rsidRDefault="000611E4">
                        <w:pPr>
                          <w:rPr>
                            <w:rFonts w:ascii="Arial" w:eastAsia="Times New Roman" w:hAnsi="Arial" w:cs="Arial"/>
                            <w:color w:val="333333"/>
                            <w:sz w:val="24"/>
                            <w:szCs w:val="24"/>
                          </w:rPr>
                        </w:pPr>
                      </w:p>
                      <w:p w14:paraId="333482D5"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t>You can stream videos, read digital magazines, access databases, download eBooks for your Kindle, learn a language, look up articles, come to programs and a whole lot more.</w:t>
                        </w:r>
                      </w:p>
                      <w:p w14:paraId="008BF0FC" w14:textId="77777777" w:rsidR="000611E4" w:rsidRDefault="000611E4">
                        <w:pPr>
                          <w:rPr>
                            <w:rFonts w:ascii="Arial" w:eastAsia="Times New Roman" w:hAnsi="Arial" w:cs="Arial"/>
                            <w:color w:val="333333"/>
                            <w:sz w:val="24"/>
                            <w:szCs w:val="24"/>
                          </w:rPr>
                        </w:pPr>
                      </w:p>
                      <w:p w14:paraId="13A8B197"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t>Oh yes, and books; we've got those too. The best sellers, the beloved classics and everything in between.</w:t>
                        </w:r>
                      </w:p>
                      <w:p w14:paraId="49B1B09E" w14:textId="77777777" w:rsidR="000611E4" w:rsidRDefault="000611E4">
                        <w:pPr>
                          <w:rPr>
                            <w:rFonts w:ascii="Arial" w:eastAsia="Times New Roman" w:hAnsi="Arial" w:cs="Arial"/>
                            <w:color w:val="333333"/>
                            <w:sz w:val="24"/>
                            <w:szCs w:val="24"/>
                          </w:rPr>
                        </w:pPr>
                      </w:p>
                      <w:p w14:paraId="40D17CAC"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t>Wondering where you should start? We have a few suggestions:</w:t>
                        </w:r>
                      </w:p>
                      <w:p w14:paraId="3FA8976B" w14:textId="77777777" w:rsidR="000611E4" w:rsidRDefault="000611E4">
                        <w:pPr>
                          <w:rPr>
                            <w:rFonts w:ascii="Arial" w:eastAsia="Times New Roman" w:hAnsi="Arial" w:cs="Arial"/>
                            <w:color w:val="333333"/>
                            <w:sz w:val="24"/>
                            <w:szCs w:val="24"/>
                          </w:rPr>
                        </w:pPr>
                      </w:p>
                      <w:p w14:paraId="41C5C1E8" w14:textId="77777777" w:rsidR="000611E4" w:rsidRDefault="000611E4">
                        <w:pPr>
                          <w:rPr>
                            <w:rFonts w:ascii="Arial" w:eastAsia="Times New Roman" w:hAnsi="Arial" w:cs="Arial"/>
                            <w:color w:val="333333"/>
                            <w:sz w:val="24"/>
                            <w:szCs w:val="24"/>
                          </w:rPr>
                        </w:pPr>
                        <w:hyperlink r:id="rId8" w:tgtFrame="_blank" w:history="1">
                          <w:r>
                            <w:rPr>
                              <w:rStyle w:val="Hyperlink"/>
                              <w:rFonts w:ascii="Arial" w:eastAsia="Times New Roman" w:hAnsi="Arial" w:cs="Arial"/>
                              <w:sz w:val="24"/>
                              <w:szCs w:val="24"/>
                            </w:rPr>
                            <w:t>Digital Resources</w:t>
                          </w:r>
                        </w:hyperlink>
                        <w:hyperlink r:id="rId9" w:tgtFrame="_blank" w:history="1">
                          <w:r>
                            <w:rPr>
                              <w:rStyle w:val="apple-converted-space"/>
                              <w:rFonts w:ascii="Arial" w:eastAsia="Times New Roman" w:hAnsi="Arial" w:cs="Arial"/>
                              <w:color w:val="0000FF"/>
                              <w:sz w:val="24"/>
                              <w:szCs w:val="24"/>
                            </w:rPr>
                            <w:t> </w:t>
                          </w:r>
                          <w:r>
                            <w:rPr>
                              <w:rStyle w:val="Hyperlink"/>
                              <w:rFonts w:ascii="Arial" w:eastAsia="Times New Roman" w:hAnsi="Arial" w:cs="Arial"/>
                              <w:sz w:val="24"/>
                              <w:szCs w:val="24"/>
                            </w:rPr>
                            <w:t>- Familiarize yourself with what to read, listen, watch, learn, and do.</w:t>
                          </w:r>
                        </w:hyperlink>
                      </w:p>
                      <w:p w14:paraId="5AACB98C" w14:textId="77777777" w:rsidR="000611E4" w:rsidRDefault="000611E4">
                        <w:pPr>
                          <w:rPr>
                            <w:rFonts w:ascii="Arial" w:eastAsia="Times New Roman" w:hAnsi="Arial" w:cs="Arial"/>
                            <w:color w:val="333333"/>
                            <w:sz w:val="24"/>
                            <w:szCs w:val="24"/>
                          </w:rPr>
                        </w:pPr>
                      </w:p>
                      <w:p w14:paraId="2F5708A7"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u w:val="single"/>
                          </w:rPr>
                          <w:t>Account Help</w:t>
                        </w:r>
                        <w:r>
                          <w:rPr>
                            <w:rStyle w:val="apple-converted-space"/>
                            <w:rFonts w:ascii="Arial" w:eastAsia="Times New Roman" w:hAnsi="Arial" w:cs="Arial"/>
                            <w:color w:val="333333"/>
                            <w:sz w:val="24"/>
                            <w:szCs w:val="24"/>
                          </w:rPr>
                          <w:t> </w:t>
                        </w:r>
                        <w:r>
                          <w:rPr>
                            <w:rFonts w:ascii="Arial" w:eastAsia="Times New Roman" w:hAnsi="Arial" w:cs="Arial"/>
                            <w:color w:val="333333"/>
                            <w:sz w:val="24"/>
                            <w:szCs w:val="24"/>
                          </w:rPr>
                          <w:t>-</w:t>
                        </w:r>
                        <w:r>
                          <w:rPr>
                            <w:rStyle w:val="apple-converted-space"/>
                            <w:rFonts w:ascii="Arial" w:eastAsia="Times New Roman" w:hAnsi="Arial" w:cs="Arial"/>
                            <w:color w:val="333333"/>
                            <w:sz w:val="24"/>
                            <w:szCs w:val="24"/>
                          </w:rPr>
                          <w:t> </w:t>
                        </w:r>
                        <w:hyperlink r:id="rId10" w:tgtFrame="_blank" w:history="1">
                          <w:r>
                            <w:rPr>
                              <w:rStyle w:val="Hyperlink"/>
                              <w:rFonts w:ascii="Arial" w:eastAsia="Times New Roman" w:hAnsi="Arial" w:cs="Arial"/>
                              <w:i/>
                              <w:iCs/>
                              <w:sz w:val="24"/>
                              <w:szCs w:val="24"/>
                            </w:rPr>
                            <w:t>Request an item</w:t>
                          </w:r>
                        </w:hyperlink>
                        <w:r>
                          <w:rPr>
                            <w:rFonts w:ascii="Arial" w:eastAsia="Times New Roman" w:hAnsi="Arial" w:cs="Arial"/>
                            <w:color w:val="333333"/>
                            <w:sz w:val="24"/>
                            <w:szCs w:val="24"/>
                          </w:rPr>
                          <w:t>,</w:t>
                        </w:r>
                        <w:r>
                          <w:rPr>
                            <w:rStyle w:val="apple-converted-space"/>
                            <w:rFonts w:ascii="Arial" w:eastAsia="Times New Roman" w:hAnsi="Arial" w:cs="Arial"/>
                            <w:color w:val="333333"/>
                            <w:sz w:val="24"/>
                            <w:szCs w:val="24"/>
                          </w:rPr>
                          <w:t> </w:t>
                        </w:r>
                        <w:hyperlink r:id="rId11" w:tgtFrame="_blank" w:history="1">
                          <w:r>
                            <w:rPr>
                              <w:rStyle w:val="Hyperlink"/>
                              <w:rFonts w:ascii="Arial" w:eastAsia="Times New Roman" w:hAnsi="Arial" w:cs="Arial"/>
                              <w:i/>
                              <w:iCs/>
                              <w:sz w:val="24"/>
                              <w:szCs w:val="24"/>
                            </w:rPr>
                            <w:t>renew an item</w:t>
                          </w:r>
                        </w:hyperlink>
                        <w:r>
                          <w:rPr>
                            <w:rFonts w:ascii="Arial" w:eastAsia="Times New Roman" w:hAnsi="Arial" w:cs="Arial"/>
                            <w:color w:val="333333"/>
                            <w:sz w:val="24"/>
                            <w:szCs w:val="24"/>
                          </w:rPr>
                          <w:t>,</w:t>
                        </w:r>
                        <w:r>
                          <w:rPr>
                            <w:rStyle w:val="apple-converted-space"/>
                            <w:rFonts w:ascii="Arial" w:eastAsia="Times New Roman" w:hAnsi="Arial" w:cs="Arial"/>
                            <w:color w:val="333333"/>
                            <w:sz w:val="24"/>
                            <w:szCs w:val="24"/>
                          </w:rPr>
                          <w:t> </w:t>
                        </w:r>
                        <w:hyperlink r:id="rId12" w:tgtFrame="_blank" w:history="1">
                          <w:r>
                            <w:rPr>
                              <w:rStyle w:val="Hyperlink"/>
                              <w:rFonts w:ascii="Arial" w:eastAsia="Times New Roman" w:hAnsi="Arial" w:cs="Arial"/>
                              <w:i/>
                              <w:iCs/>
                              <w:sz w:val="24"/>
                              <w:szCs w:val="24"/>
                            </w:rPr>
                            <w:t>pay fines online</w:t>
                          </w:r>
                        </w:hyperlink>
                        <w:r>
                          <w:rPr>
                            <w:rFonts w:ascii="Arial" w:eastAsia="Times New Roman" w:hAnsi="Arial" w:cs="Arial"/>
                            <w:color w:val="333333"/>
                            <w:sz w:val="24"/>
                            <w:szCs w:val="24"/>
                          </w:rPr>
                          <w:t>, and</w:t>
                        </w:r>
                        <w:r>
                          <w:rPr>
                            <w:rStyle w:val="apple-converted-space"/>
                            <w:rFonts w:ascii="Arial" w:eastAsia="Times New Roman" w:hAnsi="Arial" w:cs="Arial"/>
                            <w:color w:val="333333"/>
                            <w:sz w:val="24"/>
                            <w:szCs w:val="24"/>
                          </w:rPr>
                          <w:t> </w:t>
                        </w:r>
                        <w:hyperlink r:id="rId13" w:tgtFrame="_blank" w:history="1">
                          <w:r>
                            <w:rPr>
                              <w:rStyle w:val="Hyperlink"/>
                              <w:rFonts w:ascii="Arial" w:eastAsia="Times New Roman" w:hAnsi="Arial" w:cs="Arial"/>
                              <w:i/>
                              <w:iCs/>
                              <w:sz w:val="24"/>
                              <w:szCs w:val="24"/>
                            </w:rPr>
                            <w:t>more</w:t>
                          </w:r>
                        </w:hyperlink>
                        <w:r>
                          <w:rPr>
                            <w:rFonts w:ascii="Arial" w:eastAsia="Times New Roman" w:hAnsi="Arial" w:cs="Arial"/>
                            <w:color w:val="333333"/>
                            <w:sz w:val="24"/>
                            <w:szCs w:val="24"/>
                          </w:rPr>
                          <w:t>.</w:t>
                        </w:r>
                      </w:p>
                      <w:p w14:paraId="38F3AB83" w14:textId="77777777" w:rsidR="000611E4" w:rsidRDefault="000611E4">
                        <w:pPr>
                          <w:rPr>
                            <w:rFonts w:ascii="Arial" w:eastAsia="Times New Roman" w:hAnsi="Arial" w:cs="Arial"/>
                            <w:color w:val="333333"/>
                            <w:sz w:val="24"/>
                            <w:szCs w:val="24"/>
                          </w:rPr>
                        </w:pPr>
                      </w:p>
                    </w:tc>
                  </w:tr>
                </w:tbl>
                <w:p w14:paraId="76D0E141" w14:textId="77777777" w:rsidR="000611E4" w:rsidRDefault="000611E4">
                  <w:pPr>
                    <w:rPr>
                      <w:rFonts w:ascii="Times New Roman" w:eastAsia="Times New Roman" w:hAnsi="Times New Roman" w:cs="Times New Roman"/>
                      <w:sz w:val="20"/>
                      <w:szCs w:val="20"/>
                    </w:rPr>
                  </w:pPr>
                </w:p>
              </w:tc>
            </w:tr>
          </w:tbl>
          <w:p w14:paraId="31277AD9"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1138A7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69BB5AA6" w14:textId="77777777">
                    <w:tc>
                      <w:tcPr>
                        <w:tcW w:w="0" w:type="auto"/>
                        <w:hideMark/>
                      </w:tcPr>
                      <w:tbl>
                        <w:tblPr>
                          <w:tblW w:w="5000" w:type="pct"/>
                          <w:jc w:val="center"/>
                          <w:tblLook w:val="04A0" w:firstRow="1" w:lastRow="0" w:firstColumn="1" w:lastColumn="0" w:noHBand="0" w:noVBand="1"/>
                        </w:tblPr>
                        <w:tblGrid>
                          <w:gridCol w:w="9360"/>
                        </w:tblGrid>
                        <w:tr w:rsidR="000611E4" w14:paraId="26B9879B"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0611E4" w14:paraId="7695CB76" w14:textId="77777777">
                                <w:trPr>
                                  <w:trHeight w:val="15"/>
                                  <w:jc w:val="center"/>
                                </w:trPr>
                                <w:tc>
                                  <w:tcPr>
                                    <w:tcW w:w="0" w:type="auto"/>
                                    <w:shd w:val="clear" w:color="auto" w:fill="99AA55"/>
                                    <w:vAlign w:val="center"/>
                                    <w:hideMark/>
                                  </w:tcPr>
                                  <w:p w14:paraId="52A09C37" w14:textId="77777777" w:rsidR="000611E4" w:rsidRDefault="000611E4">
                                    <w:pPr>
                                      <w:spacing w:line="15" w:lineRule="atLeast"/>
                                      <w:jc w:val="center"/>
                                      <w:rPr>
                                        <w:rFonts w:eastAsia="Times New Roman"/>
                                      </w:rPr>
                                    </w:pPr>
                                    <w:r>
                                      <w:rPr>
                                        <w:rFonts w:eastAsia="Times New Roman"/>
                                        <w:noProof/>
                                      </w:rPr>
                                      <w:drawing>
                                        <wp:inline distT="0" distB="0" distL="0" distR="0" wp14:anchorId="5C5678B7" wp14:editId="7C61E86E">
                                          <wp:extent cx="4254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14:paraId="6BAB53C4" w14:textId="77777777" w:rsidR="000611E4" w:rsidRDefault="000611E4">
                              <w:pPr>
                                <w:jc w:val="center"/>
                                <w:rPr>
                                  <w:rFonts w:ascii="Times New Roman" w:eastAsia="Times New Roman" w:hAnsi="Times New Roman" w:cs="Times New Roman"/>
                                  <w:sz w:val="20"/>
                                  <w:szCs w:val="20"/>
                                </w:rPr>
                              </w:pPr>
                            </w:p>
                          </w:tc>
                        </w:tr>
                      </w:tbl>
                      <w:p w14:paraId="36941376" w14:textId="77777777" w:rsidR="000611E4" w:rsidRDefault="000611E4">
                        <w:pPr>
                          <w:jc w:val="center"/>
                          <w:rPr>
                            <w:rFonts w:ascii="Times New Roman" w:eastAsia="Times New Roman" w:hAnsi="Times New Roman" w:cs="Times New Roman"/>
                            <w:sz w:val="20"/>
                            <w:szCs w:val="20"/>
                          </w:rPr>
                        </w:pPr>
                      </w:p>
                    </w:tc>
                  </w:tr>
                </w:tbl>
                <w:p w14:paraId="539188C4" w14:textId="77777777" w:rsidR="000611E4" w:rsidRDefault="000611E4">
                  <w:pPr>
                    <w:rPr>
                      <w:rFonts w:ascii="Times New Roman" w:eastAsia="Times New Roman" w:hAnsi="Times New Roman" w:cs="Times New Roman"/>
                      <w:sz w:val="20"/>
                      <w:szCs w:val="20"/>
                    </w:rPr>
                  </w:pPr>
                </w:p>
              </w:tc>
            </w:tr>
          </w:tbl>
          <w:p w14:paraId="4586C928"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0611E4" w14:paraId="2300284E"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0611E4" w14:paraId="1E3DC656" w14:textId="77777777">
                    <w:tc>
                      <w:tcPr>
                        <w:tcW w:w="0" w:type="auto"/>
                        <w:tcMar>
                          <w:top w:w="150" w:type="dxa"/>
                          <w:left w:w="300" w:type="dxa"/>
                          <w:bottom w:w="150" w:type="dxa"/>
                          <w:right w:w="150" w:type="dxa"/>
                        </w:tcMar>
                      </w:tcPr>
                      <w:p w14:paraId="5EDFEDC7"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lastRenderedPageBreak/>
                          <w:t>Overdues</w:t>
                        </w:r>
                      </w:p>
                      <w:p w14:paraId="4FB1DADC" w14:textId="77777777" w:rsidR="000611E4" w:rsidRDefault="000611E4">
                        <w:pPr>
                          <w:rPr>
                            <w:rFonts w:ascii="Arial" w:eastAsia="Times New Roman" w:hAnsi="Arial" w:cs="Arial"/>
                            <w:color w:val="333333"/>
                            <w:sz w:val="24"/>
                            <w:szCs w:val="24"/>
                          </w:rPr>
                        </w:pPr>
                      </w:p>
                      <w:p w14:paraId="75261584"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t>It's been said that into every life a little rain must fall. Sometimes you might be late with your library materials and end up with overdues. But that's okay - because this is your umbrella.</w:t>
                        </w:r>
                      </w:p>
                      <w:p w14:paraId="511462DC" w14:textId="77777777" w:rsidR="000611E4" w:rsidRDefault="000611E4">
                        <w:pPr>
                          <w:rPr>
                            <w:rFonts w:ascii="Arial" w:eastAsia="Times New Roman" w:hAnsi="Arial" w:cs="Arial"/>
                            <w:color w:val="333333"/>
                            <w:sz w:val="24"/>
                            <w:szCs w:val="24"/>
                          </w:rPr>
                        </w:pPr>
                      </w:p>
                      <w:p w14:paraId="16218025" w14:textId="77777777" w:rsidR="000611E4" w:rsidRDefault="000611E4">
                        <w:pPr>
                          <w:rPr>
                            <w:rFonts w:ascii="Arial" w:eastAsia="Times New Roman" w:hAnsi="Arial" w:cs="Arial"/>
                            <w:color w:val="333333"/>
                            <w:sz w:val="24"/>
                            <w:szCs w:val="24"/>
                          </w:rPr>
                        </w:pPr>
                        <w:r>
                          <w:rPr>
                            <w:rFonts w:ascii="Arial" w:eastAsia="Times New Roman" w:hAnsi="Arial" w:cs="Arial"/>
                            <w:color w:val="333333"/>
                            <w:sz w:val="24"/>
                            <w:szCs w:val="24"/>
                          </w:rPr>
                          <w:t>Bring in a print-out of this email and we'll waive your fines once for one person. No limit to the amount. Because we want you to like us as much as we like you!</w:t>
                        </w:r>
                      </w:p>
                    </w:tc>
                  </w:tr>
                </w:tbl>
                <w:p w14:paraId="42EEA23D" w14:textId="77777777" w:rsidR="000611E4" w:rsidRDefault="000611E4">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0611E4" w14:paraId="50BD9243" w14:textId="77777777">
                    <w:tc>
                      <w:tcPr>
                        <w:tcW w:w="0" w:type="auto"/>
                        <w:tcMar>
                          <w:top w:w="150" w:type="dxa"/>
                          <w:left w:w="0" w:type="dxa"/>
                          <w:bottom w:w="150" w:type="dxa"/>
                          <w:right w:w="0" w:type="dxa"/>
                        </w:tcMar>
                        <w:hideMark/>
                      </w:tcPr>
                      <w:p w14:paraId="57D2E58F" w14:textId="77777777" w:rsidR="000611E4" w:rsidRDefault="000611E4">
                        <w:pPr>
                          <w:jc w:val="center"/>
                          <w:rPr>
                            <w:rFonts w:eastAsia="Times New Roman"/>
                          </w:rPr>
                        </w:pPr>
                        <w:r>
                          <w:rPr>
                            <w:rFonts w:eastAsia="Times New Roman"/>
                            <w:noProof/>
                          </w:rPr>
                          <w:drawing>
                            <wp:inline distT="0" distB="0" distL="0" distR="0" wp14:anchorId="531ED000" wp14:editId="601E7C92">
                              <wp:extent cx="247713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7135" cy="2477135"/>
                                      </a:xfrm>
                                      <a:prstGeom prst="rect">
                                        <a:avLst/>
                                      </a:prstGeom>
                                      <a:noFill/>
                                      <a:ln>
                                        <a:noFill/>
                                      </a:ln>
                                    </pic:spPr>
                                  </pic:pic>
                                </a:graphicData>
                              </a:graphic>
                            </wp:inline>
                          </w:drawing>
                        </w:r>
                      </w:p>
                    </w:tc>
                  </w:tr>
                </w:tbl>
                <w:p w14:paraId="13A10316" w14:textId="77777777" w:rsidR="000611E4" w:rsidRDefault="000611E4">
                  <w:pPr>
                    <w:rPr>
                      <w:rFonts w:ascii="Times New Roman" w:eastAsia="Times New Roman" w:hAnsi="Times New Roman" w:cs="Times New Roman"/>
                      <w:sz w:val="20"/>
                      <w:szCs w:val="20"/>
                    </w:rPr>
                  </w:pPr>
                </w:p>
              </w:tc>
            </w:tr>
          </w:tbl>
          <w:p w14:paraId="5816EC7C"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24E2ECB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3AE4CD62" w14:textId="77777777">
                    <w:tc>
                      <w:tcPr>
                        <w:tcW w:w="0" w:type="auto"/>
                        <w:hideMark/>
                      </w:tcPr>
                      <w:tbl>
                        <w:tblPr>
                          <w:tblW w:w="5000" w:type="pct"/>
                          <w:jc w:val="center"/>
                          <w:tblLook w:val="04A0" w:firstRow="1" w:lastRow="0" w:firstColumn="1" w:lastColumn="0" w:noHBand="0" w:noVBand="1"/>
                        </w:tblPr>
                        <w:tblGrid>
                          <w:gridCol w:w="9360"/>
                        </w:tblGrid>
                        <w:tr w:rsidR="000611E4" w14:paraId="61932CD5"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0611E4" w14:paraId="4C95FC34" w14:textId="77777777">
                                <w:trPr>
                                  <w:trHeight w:val="15"/>
                                  <w:jc w:val="center"/>
                                </w:trPr>
                                <w:tc>
                                  <w:tcPr>
                                    <w:tcW w:w="0" w:type="auto"/>
                                    <w:shd w:val="clear" w:color="auto" w:fill="99AA55"/>
                                    <w:vAlign w:val="center"/>
                                    <w:hideMark/>
                                  </w:tcPr>
                                  <w:p w14:paraId="027B3B13" w14:textId="77777777" w:rsidR="000611E4" w:rsidRDefault="000611E4">
                                    <w:pPr>
                                      <w:spacing w:line="15" w:lineRule="atLeast"/>
                                      <w:jc w:val="center"/>
                                      <w:rPr>
                                        <w:rFonts w:eastAsia="Times New Roman"/>
                                      </w:rPr>
                                    </w:pPr>
                                    <w:r>
                                      <w:rPr>
                                        <w:rFonts w:eastAsia="Times New Roman"/>
                                        <w:noProof/>
                                      </w:rPr>
                                      <w:drawing>
                                        <wp:inline distT="0" distB="0" distL="0" distR="0" wp14:anchorId="0C9DCE73" wp14:editId="1D05CA5A">
                                          <wp:extent cx="4254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14:paraId="30F9287E" w14:textId="77777777" w:rsidR="000611E4" w:rsidRDefault="000611E4">
                              <w:pPr>
                                <w:jc w:val="center"/>
                                <w:rPr>
                                  <w:rFonts w:ascii="Times New Roman" w:eastAsia="Times New Roman" w:hAnsi="Times New Roman" w:cs="Times New Roman"/>
                                  <w:sz w:val="20"/>
                                  <w:szCs w:val="20"/>
                                </w:rPr>
                              </w:pPr>
                            </w:p>
                          </w:tc>
                        </w:tr>
                      </w:tbl>
                      <w:p w14:paraId="662BD705" w14:textId="77777777" w:rsidR="000611E4" w:rsidRDefault="000611E4">
                        <w:pPr>
                          <w:jc w:val="center"/>
                          <w:rPr>
                            <w:rFonts w:ascii="Times New Roman" w:eastAsia="Times New Roman" w:hAnsi="Times New Roman" w:cs="Times New Roman"/>
                            <w:sz w:val="20"/>
                            <w:szCs w:val="20"/>
                          </w:rPr>
                        </w:pPr>
                      </w:p>
                    </w:tc>
                  </w:tr>
                </w:tbl>
                <w:p w14:paraId="76A7F806" w14:textId="77777777" w:rsidR="000611E4" w:rsidRDefault="000611E4">
                  <w:pPr>
                    <w:rPr>
                      <w:rFonts w:ascii="Times New Roman" w:eastAsia="Times New Roman" w:hAnsi="Times New Roman" w:cs="Times New Roman"/>
                      <w:sz w:val="20"/>
                      <w:szCs w:val="20"/>
                    </w:rPr>
                  </w:pPr>
                </w:p>
              </w:tc>
            </w:tr>
          </w:tbl>
          <w:p w14:paraId="309F65DF"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474B770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0C0B3D8E" w14:textId="77777777">
                    <w:tc>
                      <w:tcPr>
                        <w:tcW w:w="0" w:type="auto"/>
                        <w:tcMar>
                          <w:top w:w="150" w:type="dxa"/>
                          <w:left w:w="300" w:type="dxa"/>
                          <w:bottom w:w="150" w:type="dxa"/>
                          <w:right w:w="300" w:type="dxa"/>
                        </w:tcMar>
                        <w:hideMark/>
                      </w:tcPr>
                      <w:p w14:paraId="6E13E37E" w14:textId="77777777" w:rsidR="000611E4" w:rsidRDefault="000611E4">
                        <w:pPr>
                          <w:jc w:val="center"/>
                          <w:rPr>
                            <w:rFonts w:ascii="Arial" w:eastAsia="Times New Roman" w:hAnsi="Arial" w:cs="Arial"/>
                            <w:color w:val="333333"/>
                            <w:sz w:val="24"/>
                            <w:szCs w:val="24"/>
                          </w:rPr>
                        </w:pPr>
                        <w:r>
                          <w:rPr>
                            <w:rFonts w:ascii="Tahoma" w:eastAsia="Times New Roman" w:hAnsi="Tahoma" w:cs="Tahoma"/>
                            <w:color w:val="7E7E7E"/>
                            <w:sz w:val="17"/>
                            <w:szCs w:val="17"/>
                          </w:rPr>
                          <w:t>East Fishkill Community Library | </w:t>
                        </w:r>
                        <w:hyperlink r:id="rId16" w:tgtFrame="_blank" w:history="1">
                          <w:r>
                            <w:rPr>
                              <w:rStyle w:val="Hyperlink"/>
                              <w:rFonts w:ascii="Tahoma" w:eastAsia="Times New Roman" w:hAnsi="Tahoma" w:cs="Tahoma"/>
                              <w:color w:val="7E7E7E"/>
                              <w:sz w:val="17"/>
                              <w:szCs w:val="17"/>
                            </w:rPr>
                            <w:t>goverman@eflibrary.org</w:t>
                          </w:r>
                        </w:hyperlink>
                        <w:r>
                          <w:rPr>
                            <w:rStyle w:val="apple-converted-space"/>
                            <w:rFonts w:ascii="Tahoma" w:eastAsia="Times New Roman" w:hAnsi="Tahoma" w:cs="Tahoma"/>
                            <w:color w:val="7E7E7E"/>
                            <w:sz w:val="17"/>
                            <w:szCs w:val="17"/>
                          </w:rPr>
                          <w:t> </w:t>
                        </w:r>
                        <w:r>
                          <w:rPr>
                            <w:rFonts w:ascii="Tahoma" w:eastAsia="Times New Roman" w:hAnsi="Tahoma" w:cs="Tahoma"/>
                            <w:color w:val="7E7E7E"/>
                            <w:sz w:val="17"/>
                            <w:szCs w:val="17"/>
                          </w:rPr>
                          <w:t>|</w:t>
                        </w:r>
                        <w:r>
                          <w:rPr>
                            <w:rStyle w:val="apple-converted-space"/>
                            <w:rFonts w:ascii="Tahoma" w:eastAsia="Times New Roman" w:hAnsi="Tahoma" w:cs="Tahoma"/>
                            <w:color w:val="7E7E7E"/>
                            <w:sz w:val="17"/>
                            <w:szCs w:val="17"/>
                          </w:rPr>
                          <w:t> </w:t>
                        </w:r>
                        <w:hyperlink r:id="rId17" w:tgtFrame="_blank" w:history="1">
                          <w:r>
                            <w:rPr>
                              <w:rStyle w:val="Hyperlink"/>
                              <w:rFonts w:ascii="Tahoma" w:eastAsia="Times New Roman" w:hAnsi="Tahoma" w:cs="Tahoma"/>
                              <w:color w:val="7E7E7E"/>
                              <w:sz w:val="17"/>
                              <w:szCs w:val="17"/>
                            </w:rPr>
                            <w:t>eflibrary.org</w:t>
                          </w:r>
                        </w:hyperlink>
                      </w:p>
                    </w:tc>
                  </w:tr>
                </w:tbl>
                <w:p w14:paraId="26452FE7" w14:textId="77777777" w:rsidR="000611E4" w:rsidRDefault="000611E4">
                  <w:pPr>
                    <w:rPr>
                      <w:rFonts w:ascii="Times New Roman" w:eastAsia="Times New Roman" w:hAnsi="Times New Roman" w:cs="Times New Roman"/>
                      <w:sz w:val="20"/>
                      <w:szCs w:val="20"/>
                    </w:rPr>
                  </w:pPr>
                </w:p>
              </w:tc>
            </w:tr>
          </w:tbl>
          <w:p w14:paraId="35230829"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08FF2637"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611E4" w14:paraId="518E1C10" w14:textId="77777777">
                    <w:tc>
                      <w:tcPr>
                        <w:tcW w:w="0" w:type="auto"/>
                        <w:tcMar>
                          <w:top w:w="0" w:type="dxa"/>
                          <w:left w:w="300" w:type="dxa"/>
                          <w:bottom w:w="150" w:type="dxa"/>
                          <w:right w:w="300" w:type="dxa"/>
                        </w:tcMar>
                        <w:vAlign w:val="center"/>
                        <w:hideMark/>
                      </w:tcPr>
                      <w:p w14:paraId="1BFCEFF4" w14:textId="77777777" w:rsidR="000611E4" w:rsidRDefault="000611E4">
                        <w:pPr>
                          <w:jc w:val="center"/>
                          <w:rPr>
                            <w:rFonts w:eastAsia="Times New Roman"/>
                          </w:rPr>
                        </w:pPr>
                        <w:hyperlink r:id="rId18" w:history="1">
                          <w:r>
                            <w:rPr>
                              <w:rFonts w:eastAsia="Times New Roman"/>
                              <w:noProof/>
                              <w:color w:val="0000FF"/>
                            </w:rPr>
                            <w:drawing>
                              <wp:inline distT="0" distB="0" distL="0" distR="0" wp14:anchorId="0230977F" wp14:editId="1D308A7A">
                                <wp:extent cx="308610" cy="308610"/>
                                <wp:effectExtent l="0" t="0" r="0" b="0"/>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Style w:val="apple-converted-space"/>
                              <w:rFonts w:eastAsia="Times New Roman"/>
                              <w:color w:val="0000FF"/>
                            </w:rPr>
                            <w:t> </w:t>
                          </w:r>
                          <w:r>
                            <w:rPr>
                              <w:rStyle w:val="Hyperlink"/>
                              <w:rFonts w:eastAsia="Times New Roman"/>
                            </w:rPr>
                            <w:t>‌</w:t>
                          </w:r>
                        </w:hyperlink>
                        <w:r>
                          <w:rPr>
                            <w:rStyle w:val="apple-converted-space"/>
                            <w:rFonts w:eastAsia="Times New Roman"/>
                          </w:rPr>
                          <w:t> </w:t>
                        </w:r>
                        <w:hyperlink r:id="rId20" w:history="1">
                          <w:r>
                            <w:rPr>
                              <w:rFonts w:eastAsia="Times New Roman"/>
                              <w:noProof/>
                              <w:color w:val="0000FF"/>
                            </w:rPr>
                            <w:drawing>
                              <wp:inline distT="0" distB="0" distL="0" distR="0" wp14:anchorId="6A3D2BA8" wp14:editId="47C0CBDC">
                                <wp:extent cx="308610" cy="308610"/>
                                <wp:effectExtent l="0" t="0" r="0" b="0"/>
                                <wp:docPr id="1" name="Picture 1"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ter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Style w:val="apple-converted-space"/>
                              <w:rFonts w:eastAsia="Times New Roman"/>
                              <w:color w:val="0000FF"/>
                            </w:rPr>
                            <w:t> </w:t>
                          </w:r>
                          <w:r>
                            <w:rPr>
                              <w:rStyle w:val="Hyperlink"/>
                              <w:rFonts w:eastAsia="Times New Roman"/>
                            </w:rPr>
                            <w:t>‌</w:t>
                          </w:r>
                        </w:hyperlink>
                      </w:p>
                    </w:tc>
                  </w:tr>
                </w:tbl>
                <w:p w14:paraId="53D76309" w14:textId="77777777" w:rsidR="000611E4" w:rsidRDefault="000611E4">
                  <w:pPr>
                    <w:rPr>
                      <w:rFonts w:ascii="Times New Roman" w:eastAsia="Times New Roman" w:hAnsi="Times New Roman" w:cs="Times New Roman"/>
                      <w:sz w:val="20"/>
                      <w:szCs w:val="20"/>
                    </w:rPr>
                  </w:pPr>
                </w:p>
              </w:tc>
            </w:tr>
          </w:tbl>
          <w:p w14:paraId="3F69CC92" w14:textId="77777777" w:rsidR="000611E4" w:rsidRDefault="000611E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0611E4" w14:paraId="1AC4E9C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11E4" w14:paraId="35A2A39B" w14:textId="77777777">
                    <w:tc>
                      <w:tcPr>
                        <w:tcW w:w="0" w:type="auto"/>
                        <w:tcMar>
                          <w:top w:w="150" w:type="dxa"/>
                          <w:left w:w="300" w:type="dxa"/>
                          <w:bottom w:w="150" w:type="dxa"/>
                          <w:right w:w="300" w:type="dxa"/>
                        </w:tcMar>
                        <w:hideMark/>
                      </w:tcPr>
                      <w:p w14:paraId="58D9C68B" w14:textId="77777777" w:rsidR="000611E4" w:rsidRDefault="000611E4">
                        <w:pPr>
                          <w:rPr>
                            <w:rFonts w:ascii="Arial" w:eastAsia="Times New Roman" w:hAnsi="Arial" w:cs="Arial"/>
                            <w:color w:val="333333"/>
                            <w:sz w:val="24"/>
                            <w:szCs w:val="24"/>
                          </w:rPr>
                        </w:pPr>
                        <w:r>
                          <w:rPr>
                            <w:rFonts w:ascii="Arial" w:eastAsia="Times New Roman" w:hAnsi="Arial" w:cs="Arial"/>
                            <w:color w:val="606D78"/>
                            <w:sz w:val="21"/>
                            <w:szCs w:val="21"/>
                          </w:rPr>
                          <w:t>You can unsubscribe or change your options at any time by using "Unsubscribe" or "Update Profile" options below.</w:t>
                        </w:r>
                      </w:p>
                    </w:tc>
                  </w:tr>
                </w:tbl>
                <w:p w14:paraId="3B6B345F" w14:textId="77777777" w:rsidR="000611E4" w:rsidRDefault="000611E4">
                  <w:pPr>
                    <w:rPr>
                      <w:rFonts w:ascii="Times New Roman" w:eastAsia="Times New Roman" w:hAnsi="Times New Roman" w:cs="Times New Roman"/>
                      <w:sz w:val="20"/>
                      <w:szCs w:val="20"/>
                    </w:rPr>
                  </w:pPr>
                </w:p>
              </w:tc>
            </w:tr>
          </w:tbl>
          <w:p w14:paraId="0F49DCF4" w14:textId="77777777" w:rsidR="000611E4" w:rsidRDefault="000611E4">
            <w:pPr>
              <w:jc w:val="center"/>
              <w:rPr>
                <w:rFonts w:ascii="Times New Roman" w:eastAsia="Times New Roman" w:hAnsi="Times New Roman" w:cs="Times New Roman"/>
                <w:sz w:val="20"/>
                <w:szCs w:val="20"/>
              </w:rPr>
            </w:pPr>
          </w:p>
        </w:tc>
      </w:tr>
    </w:tbl>
    <w:p w14:paraId="76E9328B" w14:textId="77777777" w:rsidR="00A301AA" w:rsidRDefault="00A301AA">
      <w:bookmarkStart w:id="0" w:name="_GoBack"/>
      <w:bookmarkEnd w:id="0"/>
    </w:p>
    <w:sectPr w:rsidR="00A3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E4"/>
    <w:rsid w:val="000611E4"/>
    <w:rsid w:val="002228AE"/>
    <w:rsid w:val="00A3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1269"/>
  <w15:chartTrackingRefBased/>
  <w15:docId w15:val="{7527EBEE-FCFF-4810-8BAB-855D8E4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11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1E4"/>
    <w:rPr>
      <w:color w:val="0000FF"/>
      <w:u w:val="single"/>
    </w:rPr>
  </w:style>
  <w:style w:type="character" w:customStyle="1" w:styleId="apple-converted-space">
    <w:name w:val="apple-converted-space"/>
    <w:basedOn w:val="DefaultParagraphFont"/>
    <w:rsid w:val="0006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library.org/books-and-more/digital-resources-ebooks-more/" TargetMode="External"/><Relationship Id="rId13" Type="http://schemas.openxmlformats.org/officeDocument/2006/relationships/hyperlink" Target="http://resources.mhls.info/" TargetMode="External"/><Relationship Id="rId18" Type="http://schemas.openxmlformats.org/officeDocument/2006/relationships/hyperlink" Target="https://www.facebook.com/eastfishkilllibrary"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resources.mhls.info/encore-paying-fines-online/" TargetMode="External"/><Relationship Id="rId17" Type="http://schemas.openxmlformats.org/officeDocument/2006/relationships/hyperlink" Target="http://eflibrary.org/" TargetMode="External"/><Relationship Id="rId2" Type="http://schemas.openxmlformats.org/officeDocument/2006/relationships/customXml" Target="../customXml/item2.xml"/><Relationship Id="rId16" Type="http://schemas.openxmlformats.org/officeDocument/2006/relationships/hyperlink" Target="mailto:goverman@eflibrary.org" TargetMode="External"/><Relationship Id="rId20" Type="http://schemas.openxmlformats.org/officeDocument/2006/relationships/hyperlink" Target="http://www.pinterest.com/efli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ources.mhls.info/encore-renew-an-item/"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resources.mhls.info/encore-requesting-an-item/"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eflibrary.org/books-and-more/digital-resources-ebooks-more/" TargetMode="Externa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689B9-C528-49A8-BB25-A49CBA5FA252}"/>
</file>

<file path=customXml/itemProps2.xml><?xml version="1.0" encoding="utf-8"?>
<ds:datastoreItem xmlns:ds="http://schemas.openxmlformats.org/officeDocument/2006/customXml" ds:itemID="{3F8BBBC4-3BF5-48FA-A867-9652590C6268}">
  <ds:schemaRefs>
    <ds:schemaRef ds:uri="http://schemas.microsoft.com/sharepoint/v3/contenttype/forms"/>
  </ds:schemaRefs>
</ds:datastoreItem>
</file>

<file path=customXml/itemProps3.xml><?xml version="1.0" encoding="utf-8"?>
<ds:datastoreItem xmlns:ds="http://schemas.openxmlformats.org/officeDocument/2006/customXml" ds:itemID="{BEF85F8A-B5E2-4ED8-B01F-45329D4CA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Cruger</dc:creator>
  <cp:keywords/>
  <dc:description/>
  <cp:lastModifiedBy>Kerstin Cruger</cp:lastModifiedBy>
  <cp:revision>1</cp:revision>
  <dcterms:created xsi:type="dcterms:W3CDTF">2019-10-23T12:49:00Z</dcterms:created>
  <dcterms:modified xsi:type="dcterms:W3CDTF">2019-10-23T12:50:00Z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