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  <w:color w:val="000000" w:themeColor="text1"/>
        </w:rPr>
        <w:id w:val="-2139401030"/>
        <w:docPartObj>
          <w:docPartGallery w:val="Cover Pages"/>
          <w:docPartUnique/>
        </w:docPartObj>
      </w:sdtPr>
      <w:sdtEndPr/>
      <w:sdtContent>
        <w:p w14:paraId="3AE99D9D" w14:textId="5AFEBC65" w:rsidR="000C7A79" w:rsidRPr="009671BF" w:rsidRDefault="000C7A79" w:rsidP="00466881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b/>
              <w:bCs/>
              <w:color w:val="000000" w:themeColor="text1"/>
              <w:sz w:val="56"/>
              <w:szCs w:val="56"/>
            </w:rPr>
          </w:pPr>
          <w:r w:rsidRPr="004B784D">
            <w:rPr>
              <w:rFonts w:cstheme="minorHAnsi"/>
              <w:b/>
              <w:bCs/>
              <w:caps/>
              <w:color w:val="000000" w:themeColor="text1"/>
              <w:sz w:val="56"/>
              <w:szCs w:val="56"/>
            </w:rPr>
            <w:t>Turn Outward</w:t>
          </w:r>
        </w:p>
        <w:p w14:paraId="4A10CC3F" w14:textId="28074B89" w:rsidR="000C7A79" w:rsidRPr="00876D7E" w:rsidRDefault="000C7A79" w:rsidP="00466881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36"/>
              <w:szCs w:val="36"/>
            </w:rPr>
          </w:pPr>
          <w:r w:rsidRPr="00876D7E">
            <w:rPr>
              <w:rFonts w:cstheme="minorHAnsi"/>
              <w:color w:val="000000" w:themeColor="text1"/>
              <w:sz w:val="36"/>
              <w:szCs w:val="36"/>
            </w:rPr>
            <w:t>Key Behaviors</w:t>
          </w:r>
        </w:p>
        <w:p w14:paraId="01787232" w14:textId="02C65264" w:rsidR="000C7A79" w:rsidRPr="00876D7E" w:rsidRDefault="000C7A79" w:rsidP="000C7A79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36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color w:val="000000" w:themeColor="text1"/>
              <w:sz w:val="24"/>
              <w:szCs w:val="24"/>
            </w:rPr>
            <w:t xml:space="preserve">Use the community as our first frame of </w:t>
          </w:r>
          <w:proofErr w:type="gramStart"/>
          <w:r w:rsidRPr="00876D7E">
            <w:rPr>
              <w:rFonts w:cstheme="minorHAnsi"/>
              <w:color w:val="000000" w:themeColor="text1"/>
              <w:sz w:val="24"/>
              <w:szCs w:val="24"/>
            </w:rPr>
            <w:t>reference</w:t>
          </w:r>
          <w:proofErr w:type="gramEnd"/>
        </w:p>
        <w:p w14:paraId="100FD030" w14:textId="78ED8283" w:rsidR="000C7A79" w:rsidRPr="00274D1A" w:rsidRDefault="000C7A79" w:rsidP="00274D1A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36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color w:val="000000" w:themeColor="text1"/>
              <w:sz w:val="24"/>
              <w:szCs w:val="24"/>
            </w:rPr>
            <w:t xml:space="preserve">Embrace notion that having to make judgments and choices is part of </w:t>
          </w:r>
          <w:r w:rsidR="0057735C">
            <w:rPr>
              <w:rFonts w:cstheme="minorHAnsi"/>
              <w:color w:val="000000" w:themeColor="text1"/>
              <w:sz w:val="24"/>
              <w:szCs w:val="24"/>
            </w:rPr>
            <w:t>T</w:t>
          </w:r>
          <w:r w:rsidRPr="00876D7E">
            <w:rPr>
              <w:rFonts w:cstheme="minorHAnsi"/>
              <w:color w:val="000000" w:themeColor="text1"/>
              <w:sz w:val="24"/>
              <w:szCs w:val="24"/>
            </w:rPr>
            <w:t>urning</w:t>
          </w:r>
          <w:r w:rsidR="00274D1A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  <w:r w:rsidR="0057735C">
            <w:rPr>
              <w:rFonts w:cstheme="minorHAnsi"/>
              <w:color w:val="000000" w:themeColor="text1"/>
              <w:sz w:val="24"/>
              <w:szCs w:val="24"/>
            </w:rPr>
            <w:t>O</w:t>
          </w:r>
          <w:r w:rsidRPr="00274D1A">
            <w:rPr>
              <w:rFonts w:cstheme="minorHAnsi"/>
              <w:color w:val="000000" w:themeColor="text1"/>
              <w:sz w:val="24"/>
              <w:szCs w:val="24"/>
            </w:rPr>
            <w:t>utward and innovating</w:t>
          </w:r>
        </w:p>
        <w:p w14:paraId="49B287C1" w14:textId="4F289CE5" w:rsidR="000C7A79" w:rsidRPr="00876D7E" w:rsidRDefault="000C7A79" w:rsidP="000C7A79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36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color w:val="000000" w:themeColor="text1"/>
              <w:sz w:val="24"/>
              <w:szCs w:val="24"/>
            </w:rPr>
            <w:t xml:space="preserve">Approach </w:t>
          </w:r>
          <w:proofErr w:type="gramStart"/>
          <w:r w:rsidRPr="00876D7E">
            <w:rPr>
              <w:rFonts w:cstheme="minorHAnsi"/>
              <w:color w:val="000000" w:themeColor="text1"/>
              <w:sz w:val="24"/>
              <w:szCs w:val="24"/>
            </w:rPr>
            <w:t>work</w:t>
          </w:r>
          <w:proofErr w:type="gramEnd"/>
          <w:r w:rsidRPr="00876D7E">
            <w:rPr>
              <w:rFonts w:cstheme="minorHAnsi"/>
              <w:color w:val="000000" w:themeColor="text1"/>
              <w:sz w:val="24"/>
              <w:szCs w:val="24"/>
            </w:rPr>
            <w:t xml:space="preserve"> as unfolding over time</w:t>
          </w:r>
        </w:p>
        <w:p w14:paraId="610EC82A" w14:textId="4AD4575E" w:rsidR="000C7A79" w:rsidRPr="00876D7E" w:rsidRDefault="000C7A79" w:rsidP="000C7A79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36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color w:val="000000" w:themeColor="text1"/>
              <w:sz w:val="24"/>
              <w:szCs w:val="24"/>
            </w:rPr>
            <w:t xml:space="preserve">Constantly seek to recalibrate </w:t>
          </w:r>
          <w:proofErr w:type="gramStart"/>
          <w:r w:rsidRPr="00876D7E">
            <w:rPr>
              <w:rFonts w:cstheme="minorHAnsi"/>
              <w:color w:val="000000" w:themeColor="text1"/>
              <w:sz w:val="24"/>
              <w:szCs w:val="24"/>
            </w:rPr>
            <w:t>efforts</w:t>
          </w:r>
          <w:proofErr w:type="gramEnd"/>
        </w:p>
        <w:p w14:paraId="0F21E97F" w14:textId="56F3320F" w:rsidR="000C7A79" w:rsidRPr="00876D7E" w:rsidRDefault="000C7A79" w:rsidP="000C7A79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36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color w:val="000000" w:themeColor="text1"/>
              <w:sz w:val="24"/>
              <w:szCs w:val="24"/>
            </w:rPr>
            <w:t xml:space="preserve">Talk about work as being connected to something larger than </w:t>
          </w:r>
          <w:proofErr w:type="gramStart"/>
          <w:r w:rsidRPr="00876D7E">
            <w:rPr>
              <w:rFonts w:cstheme="minorHAnsi"/>
              <w:color w:val="000000" w:themeColor="text1"/>
              <w:sz w:val="24"/>
              <w:szCs w:val="24"/>
            </w:rPr>
            <w:t>themselves</w:t>
          </w:r>
          <w:proofErr w:type="gramEnd"/>
        </w:p>
        <w:p w14:paraId="0781817A" w14:textId="77777777" w:rsidR="000C7A79" w:rsidRPr="00876D7E" w:rsidRDefault="000C7A79" w:rsidP="000C7A7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855"/>
            <w:gridCol w:w="4140"/>
          </w:tblGrid>
          <w:tr w:rsidR="00876D7E" w:rsidRPr="00876D7E" w14:paraId="65F22F84" w14:textId="3855FF04" w:rsidTr="00BD2898">
            <w:tc>
              <w:tcPr>
                <w:tcW w:w="4855" w:type="dxa"/>
                <w:shd w:val="clear" w:color="auto" w:fill="D9D9D9" w:themeFill="background1" w:themeFillShade="D9"/>
              </w:tcPr>
              <w:p w14:paraId="40DC1801" w14:textId="77777777" w:rsidR="00BD2898" w:rsidRPr="00152A96" w:rsidRDefault="00BD2898" w:rsidP="00BD289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152A96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 xml:space="preserve">How does being turned outward </w:t>
                </w:r>
                <w:proofErr w:type="gramStart"/>
                <w:r w:rsidRPr="00152A96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>affect</w:t>
                </w:r>
                <w:proofErr w:type="gramEnd"/>
                <w:r w:rsidRPr="00152A96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59B09287" w14:textId="2A2DF9FD" w:rsidR="00BD2898" w:rsidRPr="00152A96" w:rsidRDefault="00BD2898" w:rsidP="00BD289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152A96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>the following functions?</w:t>
                </w:r>
              </w:p>
            </w:tc>
            <w:tc>
              <w:tcPr>
                <w:tcW w:w="4140" w:type="dxa"/>
                <w:shd w:val="clear" w:color="auto" w:fill="D9D9D9" w:themeFill="background1" w:themeFillShade="D9"/>
              </w:tcPr>
              <w:p w14:paraId="4362AD38" w14:textId="77777777" w:rsidR="00BD2898" w:rsidRPr="00152A96" w:rsidRDefault="00BD2898" w:rsidP="00BD289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152A96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>Turned-Outward Examples</w:t>
                </w:r>
              </w:p>
              <w:p w14:paraId="56250A87" w14:textId="77777777" w:rsidR="00BD2898" w:rsidRPr="00152A96" w:rsidRDefault="00BD2898" w:rsidP="00BD289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876D7E" w:rsidRPr="00876D7E" w14:paraId="02273720" w14:textId="5C55133B" w:rsidTr="00BD2898">
            <w:tc>
              <w:tcPr>
                <w:tcW w:w="4855" w:type="dxa"/>
              </w:tcPr>
              <w:p w14:paraId="647BF307" w14:textId="76C75CFC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876D7E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>Engaging the community</w:t>
                </w:r>
                <w:r w:rsidRPr="00876D7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 xml:space="preserve"> (e.g., inward: talk only to people we know)</w:t>
                </w:r>
              </w:p>
            </w:tc>
            <w:tc>
              <w:tcPr>
                <w:tcW w:w="4140" w:type="dxa"/>
              </w:tcPr>
              <w:p w14:paraId="00E7F210" w14:textId="77777777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  <w:p w14:paraId="2DDD6D65" w14:textId="77777777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  <w:p w14:paraId="46CF99FF" w14:textId="5D3DFB45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876D7E" w:rsidRPr="00876D7E" w14:paraId="13F29FFA" w14:textId="7CBF19A1" w:rsidTr="00BD2898">
            <w:tc>
              <w:tcPr>
                <w:tcW w:w="4855" w:type="dxa"/>
              </w:tcPr>
              <w:p w14:paraId="28EC7FE1" w14:textId="4DD3B184" w:rsidR="00BD2898" w:rsidRPr="00876D7E" w:rsidRDefault="00BD2898" w:rsidP="00BD289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876D7E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>Managing relationships and selecting partners</w:t>
                </w:r>
                <w:r w:rsidRPr="00876D7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 xml:space="preserve"> (e.g., inward: keep partners that </w:t>
                </w:r>
                <w:proofErr w:type="gramStart"/>
                <w:r w:rsidRPr="00876D7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won’t</w:t>
                </w:r>
                <w:proofErr w:type="gramEnd"/>
                <w:r w:rsidRPr="00876D7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 xml:space="preserve"> use community as first frame of reference)</w:t>
                </w:r>
              </w:p>
            </w:tc>
            <w:tc>
              <w:tcPr>
                <w:tcW w:w="4140" w:type="dxa"/>
              </w:tcPr>
              <w:p w14:paraId="4A472355" w14:textId="77777777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876D7E" w:rsidRPr="00876D7E" w14:paraId="49B45B19" w14:textId="3D023613" w:rsidTr="00BD2898">
            <w:tc>
              <w:tcPr>
                <w:tcW w:w="4855" w:type="dxa"/>
              </w:tcPr>
              <w:p w14:paraId="3EBBE7B2" w14:textId="7F012D89" w:rsidR="00BD2898" w:rsidRPr="00876D7E" w:rsidRDefault="00BD2898" w:rsidP="00BD289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876D7E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>Communication</w:t>
                </w:r>
                <w:r w:rsidRPr="00876D7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 xml:space="preserve"> (e.g., inward: only talk about our organization and good work we do)</w:t>
                </w:r>
              </w:p>
            </w:tc>
            <w:tc>
              <w:tcPr>
                <w:tcW w:w="4140" w:type="dxa"/>
              </w:tcPr>
              <w:p w14:paraId="082DE1FB" w14:textId="77777777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  <w:p w14:paraId="1FE2AD63" w14:textId="77777777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  <w:p w14:paraId="18E14E32" w14:textId="63431753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876D7E" w:rsidRPr="00876D7E" w14:paraId="7D737FA8" w14:textId="5ECE5A15" w:rsidTr="00BD2898">
            <w:tc>
              <w:tcPr>
                <w:tcW w:w="4855" w:type="dxa"/>
              </w:tcPr>
              <w:p w14:paraId="7401A067" w14:textId="28F6505C" w:rsidR="00BD2898" w:rsidRPr="00876D7E" w:rsidRDefault="00BD2898" w:rsidP="00BD289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876D7E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>Raising resources</w:t>
                </w:r>
                <w:r w:rsidRPr="00876D7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 xml:space="preserve"> (e.g., inward: all the money and volunteers should come to us)</w:t>
                </w:r>
              </w:p>
            </w:tc>
            <w:tc>
              <w:tcPr>
                <w:tcW w:w="4140" w:type="dxa"/>
              </w:tcPr>
              <w:p w14:paraId="56643F32" w14:textId="77777777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  <w:p w14:paraId="50C48F7F" w14:textId="77777777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  <w:p w14:paraId="2D62C58D" w14:textId="5ED948A3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876D7E" w:rsidRPr="00876D7E" w14:paraId="5191BB0E" w14:textId="3EAC6C06" w:rsidTr="00750E95">
            <w:trPr>
              <w:trHeight w:val="620"/>
            </w:trPr>
            <w:tc>
              <w:tcPr>
                <w:tcW w:w="4855" w:type="dxa"/>
              </w:tcPr>
              <w:p w14:paraId="2F5B0313" w14:textId="0326F0ED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876D7E">
                  <w:rPr>
                    <w:rFonts w:cstheme="minorHAnsi"/>
                    <w:b/>
                    <w:bCs/>
                    <w:color w:val="000000" w:themeColor="text1"/>
                    <w:sz w:val="24"/>
                    <w:szCs w:val="24"/>
                  </w:rPr>
                  <w:t>Strategy</w:t>
                </w:r>
                <w:r w:rsidRPr="00876D7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 xml:space="preserve"> (e.g., inward: focus on our programs)</w:t>
                </w:r>
              </w:p>
            </w:tc>
            <w:tc>
              <w:tcPr>
                <w:tcW w:w="4140" w:type="dxa"/>
              </w:tcPr>
              <w:p w14:paraId="6C982F85" w14:textId="77777777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  <w:p w14:paraId="77B90681" w14:textId="5691C7F0" w:rsidR="00BD2898" w:rsidRPr="00876D7E" w:rsidRDefault="00BD2898" w:rsidP="004858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14:paraId="373C1F22" w14:textId="77777777" w:rsidR="00BD2898" w:rsidRPr="00876D7E" w:rsidRDefault="00BD2898" w:rsidP="000C7A7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11A56DB8" w14:textId="747AC072" w:rsidR="000C7A79" w:rsidRPr="00876D7E" w:rsidRDefault="000C7A79" w:rsidP="000C7A7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color w:val="000000" w:themeColor="text1"/>
              <w:sz w:val="24"/>
              <w:szCs w:val="24"/>
            </w:rPr>
            <w:t xml:space="preserve">What are the implications of being </w:t>
          </w:r>
          <w:r w:rsidR="00A2534C">
            <w:rPr>
              <w:rFonts w:cstheme="minorHAnsi"/>
              <w:color w:val="000000" w:themeColor="text1"/>
              <w:sz w:val="24"/>
              <w:szCs w:val="24"/>
            </w:rPr>
            <w:t>T</w:t>
          </w:r>
          <w:r w:rsidRPr="00876D7E">
            <w:rPr>
              <w:rFonts w:cstheme="minorHAnsi"/>
              <w:color w:val="000000" w:themeColor="text1"/>
              <w:sz w:val="24"/>
              <w:szCs w:val="24"/>
            </w:rPr>
            <w:t xml:space="preserve">urned </w:t>
          </w:r>
          <w:r w:rsidR="00A2534C">
            <w:rPr>
              <w:rFonts w:cstheme="minorHAnsi"/>
              <w:color w:val="000000" w:themeColor="text1"/>
              <w:sz w:val="24"/>
              <w:szCs w:val="24"/>
            </w:rPr>
            <w:t>O</w:t>
          </w:r>
          <w:r w:rsidRPr="00876D7E">
            <w:rPr>
              <w:rFonts w:cstheme="minorHAnsi"/>
              <w:color w:val="000000" w:themeColor="text1"/>
              <w:sz w:val="24"/>
              <w:szCs w:val="24"/>
            </w:rPr>
            <w:t>utward for decision-making?</w:t>
          </w:r>
        </w:p>
        <w:p w14:paraId="200CC462" w14:textId="7196AC9D" w:rsidR="00BD2898" w:rsidRPr="00876D7E" w:rsidRDefault="00BD2898" w:rsidP="000C7A7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7C93CADB" w14:textId="3C6900B1" w:rsidR="00BD2898" w:rsidRPr="00876D7E" w:rsidRDefault="00BD2898" w:rsidP="000C7A7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noProof/>
              <w:color w:val="000000" w:themeColor="tex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A57091F" wp14:editId="1505ACE9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61595</wp:posOffset>
                    </wp:positionV>
                    <wp:extent cx="5676900" cy="28575"/>
                    <wp:effectExtent l="0" t="0" r="19050" b="28575"/>
                    <wp:wrapNone/>
                    <wp:docPr id="24" name="Straight Connector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6769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arto="http://schemas.microsoft.com/office/word/2006/arto">
                <w:pict>
                  <v:line w14:anchorId="03968E31" id="Straight Connector 24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85pt" to="44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" strokecolor="black [3200]" strokeweight="1pt">
                    <v:stroke joinstyle="miter"/>
                    <w10:wrap anchorx="margin"/>
                  </v:line>
                </w:pict>
              </mc:Fallback>
            </mc:AlternateContent>
          </w:r>
        </w:p>
        <w:p w14:paraId="126EEE02" w14:textId="188334F8" w:rsidR="000C7A79" w:rsidRPr="00876D7E" w:rsidRDefault="000C7A79" w:rsidP="000C7A7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color w:val="000000" w:themeColor="text1"/>
              <w:sz w:val="24"/>
              <w:szCs w:val="24"/>
            </w:rPr>
            <w:t>How would your community score your organization on the Turn Quiz? What are the</w:t>
          </w:r>
        </w:p>
        <w:p w14:paraId="44AD851D" w14:textId="77777777" w:rsidR="000C7A79" w:rsidRPr="00876D7E" w:rsidRDefault="000C7A79" w:rsidP="000C7A7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color w:val="000000" w:themeColor="text1"/>
              <w:sz w:val="24"/>
              <w:szCs w:val="24"/>
            </w:rPr>
            <w:t>implications?</w:t>
          </w:r>
        </w:p>
        <w:p w14:paraId="6BC99D19" w14:textId="41D7F05B" w:rsidR="00BD2898" w:rsidRPr="00876D7E" w:rsidRDefault="00BD2898" w:rsidP="000C7A7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142CB6CB" w14:textId="18BF8497" w:rsidR="00BD2898" w:rsidRPr="00876D7E" w:rsidRDefault="00BD2898" w:rsidP="000C7A7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noProof/>
              <w:color w:val="000000" w:themeColor="tex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64E5765" wp14:editId="18CC51D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27940</wp:posOffset>
                    </wp:positionV>
                    <wp:extent cx="5676900" cy="28575"/>
                    <wp:effectExtent l="0" t="0" r="19050" b="28575"/>
                    <wp:wrapNone/>
                    <wp:docPr id="25" name="Straight Connector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6769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arto="http://schemas.microsoft.com/office/word/2006/arto">
                <w:pict>
                  <v:line w14:anchorId="2F38D0E9" id="Straight Connector 25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2pt" to="44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4FD880D3" w14:textId="3CE9E742" w:rsidR="000C7A79" w:rsidRPr="00876D7E" w:rsidRDefault="000C7A79" w:rsidP="000C7A7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color w:val="000000" w:themeColor="text1"/>
              <w:sz w:val="24"/>
              <w:szCs w:val="24"/>
            </w:rPr>
            <w:t xml:space="preserve">What is one behavior that you can change to further incorporate a </w:t>
          </w:r>
          <w:r w:rsidR="00A2534C">
            <w:rPr>
              <w:rFonts w:cstheme="minorHAnsi"/>
              <w:color w:val="000000" w:themeColor="text1"/>
              <w:sz w:val="24"/>
              <w:szCs w:val="24"/>
            </w:rPr>
            <w:t>T</w:t>
          </w:r>
          <w:r w:rsidRPr="00876D7E">
            <w:rPr>
              <w:rFonts w:cstheme="minorHAnsi"/>
              <w:color w:val="000000" w:themeColor="text1"/>
              <w:sz w:val="24"/>
              <w:szCs w:val="24"/>
            </w:rPr>
            <w:t xml:space="preserve">urned-outward </w:t>
          </w:r>
          <w:proofErr w:type="gramStart"/>
          <w:r w:rsidRPr="00876D7E">
            <w:rPr>
              <w:rFonts w:cstheme="minorHAnsi"/>
              <w:color w:val="000000" w:themeColor="text1"/>
              <w:sz w:val="24"/>
              <w:szCs w:val="24"/>
            </w:rPr>
            <w:t>mindset</w:t>
          </w:r>
          <w:proofErr w:type="gramEnd"/>
        </w:p>
        <w:p w14:paraId="03A66C35" w14:textId="750FB269" w:rsidR="00E333B0" w:rsidRPr="00876D7E" w:rsidRDefault="00BD2898" w:rsidP="000C7A79">
          <w:pPr>
            <w:rPr>
              <w:rFonts w:cstheme="minorHAnsi"/>
              <w:color w:val="000000" w:themeColor="text1"/>
              <w:sz w:val="24"/>
              <w:szCs w:val="24"/>
            </w:rPr>
          </w:pPr>
          <w:r w:rsidRPr="00876D7E">
            <w:rPr>
              <w:rFonts w:cstheme="minorHAnsi"/>
              <w:noProof/>
              <w:color w:val="000000" w:themeColor="tex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48D5EAC4" wp14:editId="77B9DC5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437515</wp:posOffset>
                    </wp:positionV>
                    <wp:extent cx="5676900" cy="28575"/>
                    <wp:effectExtent l="0" t="0" r="19050" b="28575"/>
                    <wp:wrapNone/>
                    <wp:docPr id="26" name="Straight Connector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6769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arto="http://schemas.microsoft.com/office/word/2006/arto">
                <w:pict>
                  <v:line w14:anchorId="125CD5BD" id="Straight Connector 26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4.45pt" to="44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0C7A79" w:rsidRPr="00876D7E">
            <w:rPr>
              <w:rFonts w:cstheme="minorHAnsi"/>
              <w:color w:val="000000" w:themeColor="text1"/>
              <w:sz w:val="24"/>
              <w:szCs w:val="24"/>
            </w:rPr>
            <w:t>in your work?</w:t>
          </w:r>
          <w:r w:rsidRPr="00876D7E">
            <w:rPr>
              <w:rFonts w:cstheme="minorHAnsi"/>
              <w:noProof/>
              <w:color w:val="000000" w:themeColor="text1"/>
              <w:sz w:val="24"/>
              <w:szCs w:val="24"/>
            </w:rPr>
            <w:t xml:space="preserve"> </w:t>
          </w:r>
        </w:p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876D7E" w:rsidRPr="00876D7E" w14:paraId="0A8511AB" w14:textId="77777777" w:rsidTr="000C7A79">
            <w:tc>
              <w:tcPr>
                <w:tcW w:w="722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2AD3989" w14:textId="680CD949" w:rsidR="00E333B0" w:rsidRPr="00876D7E" w:rsidRDefault="00735958">
                <w:pPr>
                  <w:pStyle w:val="NoSpacing"/>
                  <w:rPr>
                    <w:rFonts w:cstheme="minorHAnsi"/>
                    <w:color w:val="000000" w:themeColor="text1"/>
                  </w:rPr>
                </w:pPr>
              </w:p>
            </w:tc>
          </w:tr>
        </w:tbl>
      </w:sdtContent>
    </w:sdt>
    <w:p w14:paraId="3C3F011E" w14:textId="00661A55" w:rsidR="006743EA" w:rsidRPr="006743EA" w:rsidRDefault="006743EA" w:rsidP="0073595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</w:rPr>
      </w:pPr>
    </w:p>
    <w:sectPr w:rsidR="006743EA" w:rsidRPr="006743EA" w:rsidSect="00A4080B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076A" w14:textId="77777777" w:rsidR="009E7100" w:rsidRDefault="009E7100" w:rsidP="00E333B0">
      <w:pPr>
        <w:spacing w:after="0" w:line="240" w:lineRule="auto"/>
      </w:pPr>
      <w:r>
        <w:separator/>
      </w:r>
    </w:p>
  </w:endnote>
  <w:endnote w:type="continuationSeparator" w:id="0">
    <w:p w14:paraId="273F0C06" w14:textId="77777777" w:rsidR="009E7100" w:rsidRDefault="009E7100" w:rsidP="00E333B0">
      <w:pPr>
        <w:spacing w:after="0" w:line="240" w:lineRule="auto"/>
      </w:pPr>
      <w:r>
        <w:continuationSeparator/>
      </w:r>
    </w:p>
  </w:endnote>
  <w:endnote w:type="continuationNotice" w:id="1">
    <w:p w14:paraId="48592F77" w14:textId="77777777" w:rsidR="009E7100" w:rsidRDefault="009E7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B08F" w14:textId="427D55F2" w:rsidR="00E333B0" w:rsidRDefault="000C7A79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DCB37B5" wp14:editId="1824EADB">
          <wp:simplePos x="0" y="0"/>
          <wp:positionH relativeFrom="column">
            <wp:posOffset>-514350</wp:posOffset>
          </wp:positionH>
          <wp:positionV relativeFrom="paragraph">
            <wp:posOffset>36830</wp:posOffset>
          </wp:positionV>
          <wp:extent cx="1771650" cy="420370"/>
          <wp:effectExtent l="0" t="0" r="0" b="0"/>
          <wp:wrapSquare wrapText="bothSides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wood-social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35943" r="9615" b="36356"/>
                  <a:stretch/>
                </pic:blipFill>
                <pic:spPr bwMode="auto">
                  <a:xfrm>
                    <a:off x="0" y="0"/>
                    <a:ext cx="1771650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5B528DB4" wp14:editId="09130A6F">
          <wp:simplePos x="0" y="0"/>
          <wp:positionH relativeFrom="column">
            <wp:posOffset>3267075</wp:posOffset>
          </wp:positionH>
          <wp:positionV relativeFrom="paragraph">
            <wp:posOffset>11430</wp:posOffset>
          </wp:positionV>
          <wp:extent cx="1295400" cy="487680"/>
          <wp:effectExtent l="0" t="0" r="0" b="7620"/>
          <wp:wrapSquare wrapText="bothSides"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C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3A840836" wp14:editId="763BC8D2">
          <wp:simplePos x="0" y="0"/>
          <wp:positionH relativeFrom="column">
            <wp:posOffset>1524000</wp:posOffset>
          </wp:positionH>
          <wp:positionV relativeFrom="paragraph">
            <wp:posOffset>74930</wp:posOffset>
          </wp:positionV>
          <wp:extent cx="1400175" cy="382270"/>
          <wp:effectExtent l="0" t="0" r="9525" b="0"/>
          <wp:wrapSquare wrapText="bothSides"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_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2000"/>
                  <a:stretch/>
                </pic:blipFill>
                <pic:spPr bwMode="auto">
                  <a:xfrm>
                    <a:off x="0" y="0"/>
                    <a:ext cx="1400175" cy="382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6E940BE2" wp14:editId="4098D703">
          <wp:simplePos x="0" y="0"/>
          <wp:positionH relativeFrom="margin">
            <wp:posOffset>4805045</wp:posOffset>
          </wp:positionH>
          <wp:positionV relativeFrom="paragraph">
            <wp:posOffset>36830</wp:posOffset>
          </wp:positionV>
          <wp:extent cx="1662430" cy="420370"/>
          <wp:effectExtent l="0" t="0" r="0" b="0"/>
          <wp:wrapSquare wrapText="bothSides"/>
          <wp:docPr id="20" name="Picture 20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LS Logo 46i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A51A" w14:textId="07FDD374" w:rsidR="00EB2CD1" w:rsidRDefault="00EB2CD1">
    <w:pPr>
      <w:pStyle w:val="Footer"/>
    </w:pPr>
    <w:r>
      <w:rPr>
        <w:noProof/>
      </w:rPr>
      <w:drawing>
        <wp:anchor distT="0" distB="0" distL="114300" distR="114300" simplePos="0" relativeHeight="251660295" behindDoc="0" locked="0" layoutInCell="1" allowOverlap="1" wp14:anchorId="7F14667E" wp14:editId="4CACEA5C">
          <wp:simplePos x="0" y="0"/>
          <wp:positionH relativeFrom="column">
            <wp:posOffset>-514350</wp:posOffset>
          </wp:positionH>
          <wp:positionV relativeFrom="paragraph">
            <wp:posOffset>36830</wp:posOffset>
          </wp:positionV>
          <wp:extent cx="1771650" cy="420370"/>
          <wp:effectExtent l="0" t="0" r="0" b="0"/>
          <wp:wrapSquare wrapText="bothSides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wood-social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35943" r="9615" b="36356"/>
                  <a:stretch/>
                </pic:blipFill>
                <pic:spPr bwMode="auto">
                  <a:xfrm>
                    <a:off x="0" y="0"/>
                    <a:ext cx="1771650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7" behindDoc="0" locked="0" layoutInCell="1" allowOverlap="1" wp14:anchorId="20A79C46" wp14:editId="5922DC88">
          <wp:simplePos x="0" y="0"/>
          <wp:positionH relativeFrom="column">
            <wp:posOffset>3267075</wp:posOffset>
          </wp:positionH>
          <wp:positionV relativeFrom="paragraph">
            <wp:posOffset>11430</wp:posOffset>
          </wp:positionV>
          <wp:extent cx="1295400" cy="487680"/>
          <wp:effectExtent l="0" t="0" r="0" b="7620"/>
          <wp:wrapSquare wrapText="bothSides"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C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9" behindDoc="0" locked="0" layoutInCell="1" allowOverlap="1" wp14:anchorId="2973229A" wp14:editId="41033594">
          <wp:simplePos x="0" y="0"/>
          <wp:positionH relativeFrom="column">
            <wp:posOffset>1524000</wp:posOffset>
          </wp:positionH>
          <wp:positionV relativeFrom="paragraph">
            <wp:posOffset>74930</wp:posOffset>
          </wp:positionV>
          <wp:extent cx="1400175" cy="382270"/>
          <wp:effectExtent l="0" t="0" r="9525" b="0"/>
          <wp:wrapSquare wrapText="bothSides"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_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2000"/>
                  <a:stretch/>
                </pic:blipFill>
                <pic:spPr bwMode="auto">
                  <a:xfrm>
                    <a:off x="0" y="0"/>
                    <a:ext cx="1400175" cy="382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43" behindDoc="0" locked="0" layoutInCell="1" allowOverlap="1" wp14:anchorId="332B3B1E" wp14:editId="1C87CB43">
          <wp:simplePos x="0" y="0"/>
          <wp:positionH relativeFrom="margin">
            <wp:posOffset>4805045</wp:posOffset>
          </wp:positionH>
          <wp:positionV relativeFrom="paragraph">
            <wp:posOffset>36830</wp:posOffset>
          </wp:positionV>
          <wp:extent cx="1662430" cy="420370"/>
          <wp:effectExtent l="0" t="0" r="0" b="0"/>
          <wp:wrapSquare wrapText="bothSides"/>
          <wp:docPr id="16" name="Picture 16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LS Logo 46i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321FE" w14:textId="77777777" w:rsidR="009E7100" w:rsidRDefault="009E7100" w:rsidP="00E333B0">
      <w:pPr>
        <w:spacing w:after="0" w:line="240" w:lineRule="auto"/>
      </w:pPr>
      <w:r>
        <w:separator/>
      </w:r>
    </w:p>
  </w:footnote>
  <w:footnote w:type="continuationSeparator" w:id="0">
    <w:p w14:paraId="4CE3E9C1" w14:textId="77777777" w:rsidR="009E7100" w:rsidRDefault="009E7100" w:rsidP="00E333B0">
      <w:pPr>
        <w:spacing w:after="0" w:line="240" w:lineRule="auto"/>
      </w:pPr>
      <w:r>
        <w:continuationSeparator/>
      </w:r>
    </w:p>
  </w:footnote>
  <w:footnote w:type="continuationNotice" w:id="1">
    <w:p w14:paraId="24F7AB4C" w14:textId="77777777" w:rsidR="009E7100" w:rsidRDefault="009E71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5122666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7791DC9" w14:textId="362BD075" w:rsidR="00750E95" w:rsidRDefault="00750E9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D769FB2" w14:textId="6CA94E40" w:rsidR="00DF724C" w:rsidRDefault="00DF7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443"/>
    <w:multiLevelType w:val="hybridMultilevel"/>
    <w:tmpl w:val="B7CA6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31B46"/>
    <w:multiLevelType w:val="hybridMultilevel"/>
    <w:tmpl w:val="0598D71C"/>
    <w:lvl w:ilvl="0" w:tplc="91BE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B6D38"/>
    <w:multiLevelType w:val="hybridMultilevel"/>
    <w:tmpl w:val="929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71C"/>
    <w:multiLevelType w:val="hybridMultilevel"/>
    <w:tmpl w:val="E216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868AB"/>
    <w:multiLevelType w:val="hybridMultilevel"/>
    <w:tmpl w:val="49B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23069"/>
    <w:multiLevelType w:val="hybridMultilevel"/>
    <w:tmpl w:val="D83AD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719C9"/>
    <w:multiLevelType w:val="hybridMultilevel"/>
    <w:tmpl w:val="F3824BA2"/>
    <w:lvl w:ilvl="0" w:tplc="12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D2D"/>
    <w:multiLevelType w:val="hybridMultilevel"/>
    <w:tmpl w:val="F81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392"/>
    <w:multiLevelType w:val="hybridMultilevel"/>
    <w:tmpl w:val="58A88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4F271E"/>
    <w:multiLevelType w:val="hybridMultilevel"/>
    <w:tmpl w:val="BB367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175CA"/>
    <w:multiLevelType w:val="hybridMultilevel"/>
    <w:tmpl w:val="F7D6975C"/>
    <w:lvl w:ilvl="0" w:tplc="08F8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A1487"/>
    <w:multiLevelType w:val="hybridMultilevel"/>
    <w:tmpl w:val="720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4C38"/>
    <w:multiLevelType w:val="hybridMultilevel"/>
    <w:tmpl w:val="911C7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956DDF"/>
    <w:multiLevelType w:val="hybridMultilevel"/>
    <w:tmpl w:val="C0A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50EF0"/>
    <w:multiLevelType w:val="hybridMultilevel"/>
    <w:tmpl w:val="5B4C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57983"/>
    <w:multiLevelType w:val="hybridMultilevel"/>
    <w:tmpl w:val="DE4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E7B0F"/>
    <w:multiLevelType w:val="hybridMultilevel"/>
    <w:tmpl w:val="695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7292A"/>
    <w:multiLevelType w:val="hybridMultilevel"/>
    <w:tmpl w:val="A90A5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6551D"/>
    <w:multiLevelType w:val="hybridMultilevel"/>
    <w:tmpl w:val="9900031A"/>
    <w:lvl w:ilvl="0" w:tplc="08F8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310D"/>
    <w:multiLevelType w:val="hybridMultilevel"/>
    <w:tmpl w:val="DF4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20140"/>
    <w:multiLevelType w:val="hybridMultilevel"/>
    <w:tmpl w:val="65C6C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A42726"/>
    <w:multiLevelType w:val="hybridMultilevel"/>
    <w:tmpl w:val="4614C166"/>
    <w:lvl w:ilvl="0" w:tplc="3E06F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07593"/>
    <w:multiLevelType w:val="hybridMultilevel"/>
    <w:tmpl w:val="D64010E4"/>
    <w:lvl w:ilvl="0" w:tplc="3E06F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27FA7"/>
    <w:multiLevelType w:val="hybridMultilevel"/>
    <w:tmpl w:val="0598D71C"/>
    <w:lvl w:ilvl="0" w:tplc="91BE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D438B0"/>
    <w:multiLevelType w:val="hybridMultilevel"/>
    <w:tmpl w:val="CA2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64BD"/>
    <w:multiLevelType w:val="hybridMultilevel"/>
    <w:tmpl w:val="C4E6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645591"/>
    <w:multiLevelType w:val="hybridMultilevel"/>
    <w:tmpl w:val="2AD220B8"/>
    <w:lvl w:ilvl="0" w:tplc="12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B7554"/>
    <w:multiLevelType w:val="hybridMultilevel"/>
    <w:tmpl w:val="B30A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E27B7"/>
    <w:multiLevelType w:val="hybridMultilevel"/>
    <w:tmpl w:val="A5A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E19D2"/>
    <w:multiLevelType w:val="hybridMultilevel"/>
    <w:tmpl w:val="A65A6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F51F9D"/>
    <w:multiLevelType w:val="hybridMultilevel"/>
    <w:tmpl w:val="FEE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3F61"/>
    <w:multiLevelType w:val="hybridMultilevel"/>
    <w:tmpl w:val="BE02DC7C"/>
    <w:lvl w:ilvl="0" w:tplc="A7C8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F1E"/>
    <w:multiLevelType w:val="hybridMultilevel"/>
    <w:tmpl w:val="AEC2C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A183A"/>
    <w:multiLevelType w:val="hybridMultilevel"/>
    <w:tmpl w:val="1E3E8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965D2"/>
    <w:multiLevelType w:val="hybridMultilevel"/>
    <w:tmpl w:val="D0E4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5A5E"/>
    <w:multiLevelType w:val="hybridMultilevel"/>
    <w:tmpl w:val="06F06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45D44"/>
    <w:multiLevelType w:val="hybridMultilevel"/>
    <w:tmpl w:val="700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971BE"/>
    <w:multiLevelType w:val="hybridMultilevel"/>
    <w:tmpl w:val="46663D08"/>
    <w:lvl w:ilvl="0" w:tplc="135285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E4764"/>
    <w:multiLevelType w:val="hybridMultilevel"/>
    <w:tmpl w:val="59AC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626612"/>
    <w:multiLevelType w:val="hybridMultilevel"/>
    <w:tmpl w:val="AD948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7D0457"/>
    <w:multiLevelType w:val="hybridMultilevel"/>
    <w:tmpl w:val="5A7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C09A7"/>
    <w:multiLevelType w:val="hybridMultilevel"/>
    <w:tmpl w:val="1A963C30"/>
    <w:lvl w:ilvl="0" w:tplc="525A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6"/>
  </w:num>
  <w:num w:numId="4">
    <w:abstractNumId w:val="28"/>
  </w:num>
  <w:num w:numId="5">
    <w:abstractNumId w:val="26"/>
  </w:num>
  <w:num w:numId="6">
    <w:abstractNumId w:val="23"/>
  </w:num>
  <w:num w:numId="7">
    <w:abstractNumId w:val="33"/>
  </w:num>
  <w:num w:numId="8">
    <w:abstractNumId w:val="9"/>
  </w:num>
  <w:num w:numId="9">
    <w:abstractNumId w:val="38"/>
  </w:num>
  <w:num w:numId="10">
    <w:abstractNumId w:val="2"/>
  </w:num>
  <w:num w:numId="11">
    <w:abstractNumId w:val="40"/>
  </w:num>
  <w:num w:numId="12">
    <w:abstractNumId w:val="41"/>
  </w:num>
  <w:num w:numId="13">
    <w:abstractNumId w:val="3"/>
  </w:num>
  <w:num w:numId="14">
    <w:abstractNumId w:val="0"/>
  </w:num>
  <w:num w:numId="15">
    <w:abstractNumId w:val="12"/>
  </w:num>
  <w:num w:numId="16">
    <w:abstractNumId w:val="25"/>
  </w:num>
  <w:num w:numId="17">
    <w:abstractNumId w:val="8"/>
  </w:num>
  <w:num w:numId="18">
    <w:abstractNumId w:val="5"/>
  </w:num>
  <w:num w:numId="19">
    <w:abstractNumId w:val="17"/>
  </w:num>
  <w:num w:numId="20">
    <w:abstractNumId w:val="27"/>
  </w:num>
  <w:num w:numId="21">
    <w:abstractNumId w:val="13"/>
  </w:num>
  <w:num w:numId="22">
    <w:abstractNumId w:val="30"/>
  </w:num>
  <w:num w:numId="23">
    <w:abstractNumId w:val="31"/>
  </w:num>
  <w:num w:numId="24">
    <w:abstractNumId w:val="10"/>
  </w:num>
  <w:num w:numId="25">
    <w:abstractNumId w:val="29"/>
  </w:num>
  <w:num w:numId="26">
    <w:abstractNumId w:val="14"/>
  </w:num>
  <w:num w:numId="27">
    <w:abstractNumId w:val="32"/>
  </w:num>
  <w:num w:numId="28">
    <w:abstractNumId w:val="39"/>
  </w:num>
  <w:num w:numId="29">
    <w:abstractNumId w:val="20"/>
  </w:num>
  <w:num w:numId="30">
    <w:abstractNumId w:val="35"/>
  </w:num>
  <w:num w:numId="31">
    <w:abstractNumId w:val="11"/>
  </w:num>
  <w:num w:numId="32">
    <w:abstractNumId w:val="24"/>
  </w:num>
  <w:num w:numId="33">
    <w:abstractNumId w:val="36"/>
  </w:num>
  <w:num w:numId="34">
    <w:abstractNumId w:val="7"/>
  </w:num>
  <w:num w:numId="35">
    <w:abstractNumId w:val="22"/>
  </w:num>
  <w:num w:numId="36">
    <w:abstractNumId w:val="21"/>
  </w:num>
  <w:num w:numId="37">
    <w:abstractNumId w:val="18"/>
  </w:num>
  <w:num w:numId="38">
    <w:abstractNumId w:val="4"/>
  </w:num>
  <w:num w:numId="39">
    <w:abstractNumId w:val="15"/>
  </w:num>
  <w:num w:numId="40">
    <w:abstractNumId w:val="16"/>
  </w:num>
  <w:num w:numId="41">
    <w:abstractNumId w:val="37"/>
  </w:num>
  <w:num w:numId="42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B0"/>
    <w:rsid w:val="000012C3"/>
    <w:rsid w:val="00011FBD"/>
    <w:rsid w:val="0001473F"/>
    <w:rsid w:val="00015917"/>
    <w:rsid w:val="000170F1"/>
    <w:rsid w:val="0002213E"/>
    <w:rsid w:val="0002368D"/>
    <w:rsid w:val="00024DEA"/>
    <w:rsid w:val="00031DA3"/>
    <w:rsid w:val="00035AF2"/>
    <w:rsid w:val="0004001C"/>
    <w:rsid w:val="0004020D"/>
    <w:rsid w:val="0004152F"/>
    <w:rsid w:val="00043E82"/>
    <w:rsid w:val="00044632"/>
    <w:rsid w:val="000609E1"/>
    <w:rsid w:val="00072FB6"/>
    <w:rsid w:val="00076879"/>
    <w:rsid w:val="000900F9"/>
    <w:rsid w:val="00090190"/>
    <w:rsid w:val="00093D77"/>
    <w:rsid w:val="000A4F95"/>
    <w:rsid w:val="000B7423"/>
    <w:rsid w:val="000C3D76"/>
    <w:rsid w:val="000C5C8A"/>
    <w:rsid w:val="000C7A79"/>
    <w:rsid w:val="000C7E34"/>
    <w:rsid w:val="000D34BC"/>
    <w:rsid w:val="000D5EC6"/>
    <w:rsid w:val="000D6C5C"/>
    <w:rsid w:val="000D6F29"/>
    <w:rsid w:val="000E0734"/>
    <w:rsid w:val="000E6043"/>
    <w:rsid w:val="000E6ABE"/>
    <w:rsid w:val="00103A6C"/>
    <w:rsid w:val="00103F15"/>
    <w:rsid w:val="001043A8"/>
    <w:rsid w:val="00104AAF"/>
    <w:rsid w:val="001055BD"/>
    <w:rsid w:val="001110B3"/>
    <w:rsid w:val="001153B3"/>
    <w:rsid w:val="00116F29"/>
    <w:rsid w:val="00123FB7"/>
    <w:rsid w:val="001357A5"/>
    <w:rsid w:val="00136ADD"/>
    <w:rsid w:val="001408D3"/>
    <w:rsid w:val="00146966"/>
    <w:rsid w:val="00151004"/>
    <w:rsid w:val="00152A96"/>
    <w:rsid w:val="0015320E"/>
    <w:rsid w:val="001552FF"/>
    <w:rsid w:val="00160D62"/>
    <w:rsid w:val="0016140C"/>
    <w:rsid w:val="0016290F"/>
    <w:rsid w:val="001633F8"/>
    <w:rsid w:val="00164CE3"/>
    <w:rsid w:val="00165CCF"/>
    <w:rsid w:val="00174AA4"/>
    <w:rsid w:val="001769E5"/>
    <w:rsid w:val="0018554A"/>
    <w:rsid w:val="001921B4"/>
    <w:rsid w:val="001A5155"/>
    <w:rsid w:val="001A556D"/>
    <w:rsid w:val="001A7953"/>
    <w:rsid w:val="001B0097"/>
    <w:rsid w:val="001B2355"/>
    <w:rsid w:val="001C1D62"/>
    <w:rsid w:val="001C38DA"/>
    <w:rsid w:val="001C6B87"/>
    <w:rsid w:val="001D38C6"/>
    <w:rsid w:val="001D602E"/>
    <w:rsid w:val="001E0E10"/>
    <w:rsid w:val="001E3E8F"/>
    <w:rsid w:val="001E47E9"/>
    <w:rsid w:val="001F3EAB"/>
    <w:rsid w:val="001F4806"/>
    <w:rsid w:val="001F578C"/>
    <w:rsid w:val="001F71C7"/>
    <w:rsid w:val="00214B1F"/>
    <w:rsid w:val="002327C1"/>
    <w:rsid w:val="00241AFB"/>
    <w:rsid w:val="002451CF"/>
    <w:rsid w:val="002479B8"/>
    <w:rsid w:val="00251833"/>
    <w:rsid w:val="00255542"/>
    <w:rsid w:val="00255FE9"/>
    <w:rsid w:val="0026266C"/>
    <w:rsid w:val="002648CC"/>
    <w:rsid w:val="00266C71"/>
    <w:rsid w:val="00267816"/>
    <w:rsid w:val="00267DA4"/>
    <w:rsid w:val="0027210A"/>
    <w:rsid w:val="00274D1A"/>
    <w:rsid w:val="002766BC"/>
    <w:rsid w:val="0029116B"/>
    <w:rsid w:val="00292531"/>
    <w:rsid w:val="002976C4"/>
    <w:rsid w:val="002A05BC"/>
    <w:rsid w:val="002A27FC"/>
    <w:rsid w:val="002A4108"/>
    <w:rsid w:val="002B1A49"/>
    <w:rsid w:val="002C15E3"/>
    <w:rsid w:val="002C5ECB"/>
    <w:rsid w:val="002D4988"/>
    <w:rsid w:val="002E2139"/>
    <w:rsid w:val="002E2EAE"/>
    <w:rsid w:val="002F73B8"/>
    <w:rsid w:val="003016B8"/>
    <w:rsid w:val="003039D5"/>
    <w:rsid w:val="00306469"/>
    <w:rsid w:val="00306A8D"/>
    <w:rsid w:val="00316584"/>
    <w:rsid w:val="00317092"/>
    <w:rsid w:val="003203BB"/>
    <w:rsid w:val="003225E3"/>
    <w:rsid w:val="00325CB1"/>
    <w:rsid w:val="003307F4"/>
    <w:rsid w:val="00333B3D"/>
    <w:rsid w:val="00342347"/>
    <w:rsid w:val="003444BE"/>
    <w:rsid w:val="00345673"/>
    <w:rsid w:val="003470C7"/>
    <w:rsid w:val="00350F28"/>
    <w:rsid w:val="003516ED"/>
    <w:rsid w:val="00354AF9"/>
    <w:rsid w:val="00357321"/>
    <w:rsid w:val="0036264C"/>
    <w:rsid w:val="003675F0"/>
    <w:rsid w:val="00375D84"/>
    <w:rsid w:val="00376D60"/>
    <w:rsid w:val="00390EF3"/>
    <w:rsid w:val="00396C87"/>
    <w:rsid w:val="003A521B"/>
    <w:rsid w:val="003A7220"/>
    <w:rsid w:val="003B6311"/>
    <w:rsid w:val="003B75DC"/>
    <w:rsid w:val="003C15E4"/>
    <w:rsid w:val="003C4E19"/>
    <w:rsid w:val="003E1009"/>
    <w:rsid w:val="003E59C3"/>
    <w:rsid w:val="003F7868"/>
    <w:rsid w:val="00403B4B"/>
    <w:rsid w:val="004228A8"/>
    <w:rsid w:val="0042671A"/>
    <w:rsid w:val="00433D8A"/>
    <w:rsid w:val="0044739D"/>
    <w:rsid w:val="00452A79"/>
    <w:rsid w:val="004601AA"/>
    <w:rsid w:val="004608C0"/>
    <w:rsid w:val="004627F6"/>
    <w:rsid w:val="00462DE8"/>
    <w:rsid w:val="00464DC6"/>
    <w:rsid w:val="00466881"/>
    <w:rsid w:val="00470689"/>
    <w:rsid w:val="00474911"/>
    <w:rsid w:val="00475728"/>
    <w:rsid w:val="004757AD"/>
    <w:rsid w:val="0048010F"/>
    <w:rsid w:val="0048464A"/>
    <w:rsid w:val="00485823"/>
    <w:rsid w:val="004859D6"/>
    <w:rsid w:val="00487DB7"/>
    <w:rsid w:val="00492575"/>
    <w:rsid w:val="00494789"/>
    <w:rsid w:val="004951FF"/>
    <w:rsid w:val="004A634F"/>
    <w:rsid w:val="004B178F"/>
    <w:rsid w:val="004B68D4"/>
    <w:rsid w:val="004B784D"/>
    <w:rsid w:val="004B7DE1"/>
    <w:rsid w:val="004C0239"/>
    <w:rsid w:val="004C05F7"/>
    <w:rsid w:val="004C1FE2"/>
    <w:rsid w:val="004D01A4"/>
    <w:rsid w:val="004D3A37"/>
    <w:rsid w:val="004D3B48"/>
    <w:rsid w:val="004D61ED"/>
    <w:rsid w:val="004D696A"/>
    <w:rsid w:val="004D6EA5"/>
    <w:rsid w:val="004E08AB"/>
    <w:rsid w:val="004E5AD0"/>
    <w:rsid w:val="004E6AB6"/>
    <w:rsid w:val="004F5CBD"/>
    <w:rsid w:val="00500F1B"/>
    <w:rsid w:val="0050632A"/>
    <w:rsid w:val="00507D98"/>
    <w:rsid w:val="00511134"/>
    <w:rsid w:val="00524832"/>
    <w:rsid w:val="00533C80"/>
    <w:rsid w:val="00552AD7"/>
    <w:rsid w:val="00553470"/>
    <w:rsid w:val="00557751"/>
    <w:rsid w:val="00561012"/>
    <w:rsid w:val="00562518"/>
    <w:rsid w:val="0056252B"/>
    <w:rsid w:val="005719D5"/>
    <w:rsid w:val="00573C1F"/>
    <w:rsid w:val="00575E36"/>
    <w:rsid w:val="0057735C"/>
    <w:rsid w:val="0058081D"/>
    <w:rsid w:val="005815B0"/>
    <w:rsid w:val="005835D4"/>
    <w:rsid w:val="00587795"/>
    <w:rsid w:val="005972BC"/>
    <w:rsid w:val="0059733C"/>
    <w:rsid w:val="005A04C6"/>
    <w:rsid w:val="005A352E"/>
    <w:rsid w:val="005B2671"/>
    <w:rsid w:val="005E352A"/>
    <w:rsid w:val="005E476E"/>
    <w:rsid w:val="005F281F"/>
    <w:rsid w:val="00600394"/>
    <w:rsid w:val="00603C50"/>
    <w:rsid w:val="00604E6F"/>
    <w:rsid w:val="006066B3"/>
    <w:rsid w:val="00606F8B"/>
    <w:rsid w:val="00614D55"/>
    <w:rsid w:val="00621C75"/>
    <w:rsid w:val="0062712C"/>
    <w:rsid w:val="0063098F"/>
    <w:rsid w:val="00632D51"/>
    <w:rsid w:val="0063530B"/>
    <w:rsid w:val="00636573"/>
    <w:rsid w:val="0064679E"/>
    <w:rsid w:val="0066274D"/>
    <w:rsid w:val="006631C7"/>
    <w:rsid w:val="006714CB"/>
    <w:rsid w:val="006743EA"/>
    <w:rsid w:val="0068422F"/>
    <w:rsid w:val="006843F6"/>
    <w:rsid w:val="0068602F"/>
    <w:rsid w:val="0068660C"/>
    <w:rsid w:val="00686972"/>
    <w:rsid w:val="006A2748"/>
    <w:rsid w:val="006A379E"/>
    <w:rsid w:val="006B2A5A"/>
    <w:rsid w:val="006C336A"/>
    <w:rsid w:val="006C5B24"/>
    <w:rsid w:val="006C5C2D"/>
    <w:rsid w:val="006D7BEB"/>
    <w:rsid w:val="006E116F"/>
    <w:rsid w:val="006F0218"/>
    <w:rsid w:val="006F358D"/>
    <w:rsid w:val="006F442A"/>
    <w:rsid w:val="006F4B13"/>
    <w:rsid w:val="006F5DDF"/>
    <w:rsid w:val="00704050"/>
    <w:rsid w:val="007057A5"/>
    <w:rsid w:val="0071103F"/>
    <w:rsid w:val="007154B5"/>
    <w:rsid w:val="00724165"/>
    <w:rsid w:val="00735958"/>
    <w:rsid w:val="0073636B"/>
    <w:rsid w:val="007378DF"/>
    <w:rsid w:val="00744DF2"/>
    <w:rsid w:val="00750E95"/>
    <w:rsid w:val="00754A80"/>
    <w:rsid w:val="00763C05"/>
    <w:rsid w:val="007653BE"/>
    <w:rsid w:val="007677D1"/>
    <w:rsid w:val="00772DB4"/>
    <w:rsid w:val="00775196"/>
    <w:rsid w:val="00787A72"/>
    <w:rsid w:val="00787D2F"/>
    <w:rsid w:val="00793540"/>
    <w:rsid w:val="00793FDA"/>
    <w:rsid w:val="007A2ABD"/>
    <w:rsid w:val="007A2E2A"/>
    <w:rsid w:val="007A3C1B"/>
    <w:rsid w:val="007A6AE3"/>
    <w:rsid w:val="007B0EC7"/>
    <w:rsid w:val="007C00F0"/>
    <w:rsid w:val="007C048E"/>
    <w:rsid w:val="007C3060"/>
    <w:rsid w:val="007C3BF8"/>
    <w:rsid w:val="007C597C"/>
    <w:rsid w:val="007C59F3"/>
    <w:rsid w:val="007C6826"/>
    <w:rsid w:val="007C6B3D"/>
    <w:rsid w:val="007C6D9A"/>
    <w:rsid w:val="007D1A12"/>
    <w:rsid w:val="007D26BD"/>
    <w:rsid w:val="007D5453"/>
    <w:rsid w:val="007E0206"/>
    <w:rsid w:val="007E1ED7"/>
    <w:rsid w:val="007E6AB2"/>
    <w:rsid w:val="007F782F"/>
    <w:rsid w:val="00802102"/>
    <w:rsid w:val="008048C5"/>
    <w:rsid w:val="00805DD6"/>
    <w:rsid w:val="0080614D"/>
    <w:rsid w:val="008153D9"/>
    <w:rsid w:val="008162AC"/>
    <w:rsid w:val="008226A6"/>
    <w:rsid w:val="0083174B"/>
    <w:rsid w:val="0083722D"/>
    <w:rsid w:val="00837DDF"/>
    <w:rsid w:val="00842097"/>
    <w:rsid w:val="008559F2"/>
    <w:rsid w:val="00860CBC"/>
    <w:rsid w:val="00863E7C"/>
    <w:rsid w:val="0086767A"/>
    <w:rsid w:val="0087302E"/>
    <w:rsid w:val="0087442C"/>
    <w:rsid w:val="00876D7E"/>
    <w:rsid w:val="008904A5"/>
    <w:rsid w:val="00890850"/>
    <w:rsid w:val="00891382"/>
    <w:rsid w:val="008947C5"/>
    <w:rsid w:val="008957B5"/>
    <w:rsid w:val="00897879"/>
    <w:rsid w:val="008A0FA7"/>
    <w:rsid w:val="008A13BD"/>
    <w:rsid w:val="008A2B48"/>
    <w:rsid w:val="008A33B1"/>
    <w:rsid w:val="008A5220"/>
    <w:rsid w:val="008B1357"/>
    <w:rsid w:val="008B5F98"/>
    <w:rsid w:val="008E45C8"/>
    <w:rsid w:val="008E5DC7"/>
    <w:rsid w:val="008E6350"/>
    <w:rsid w:val="008F33E6"/>
    <w:rsid w:val="008F4856"/>
    <w:rsid w:val="00901DCD"/>
    <w:rsid w:val="0091329F"/>
    <w:rsid w:val="00916328"/>
    <w:rsid w:val="009169DC"/>
    <w:rsid w:val="009255CC"/>
    <w:rsid w:val="00930DC6"/>
    <w:rsid w:val="00931DE5"/>
    <w:rsid w:val="009365B0"/>
    <w:rsid w:val="00942159"/>
    <w:rsid w:val="00953126"/>
    <w:rsid w:val="00953AAB"/>
    <w:rsid w:val="0096143D"/>
    <w:rsid w:val="0096619B"/>
    <w:rsid w:val="009671BF"/>
    <w:rsid w:val="00971063"/>
    <w:rsid w:val="00983083"/>
    <w:rsid w:val="009878DD"/>
    <w:rsid w:val="009879B0"/>
    <w:rsid w:val="00995856"/>
    <w:rsid w:val="009A209F"/>
    <w:rsid w:val="009A38E5"/>
    <w:rsid w:val="009A40ED"/>
    <w:rsid w:val="009A6813"/>
    <w:rsid w:val="009A70AB"/>
    <w:rsid w:val="009A7BF7"/>
    <w:rsid w:val="009B2D9D"/>
    <w:rsid w:val="009B32FF"/>
    <w:rsid w:val="009B4292"/>
    <w:rsid w:val="009C47FE"/>
    <w:rsid w:val="009C7562"/>
    <w:rsid w:val="009D1144"/>
    <w:rsid w:val="009D27A4"/>
    <w:rsid w:val="009D458D"/>
    <w:rsid w:val="009D47D3"/>
    <w:rsid w:val="009D5494"/>
    <w:rsid w:val="009E5818"/>
    <w:rsid w:val="009E7100"/>
    <w:rsid w:val="009F44EB"/>
    <w:rsid w:val="00A00FCE"/>
    <w:rsid w:val="00A04494"/>
    <w:rsid w:val="00A05625"/>
    <w:rsid w:val="00A111CF"/>
    <w:rsid w:val="00A1120A"/>
    <w:rsid w:val="00A2534C"/>
    <w:rsid w:val="00A27AC6"/>
    <w:rsid w:val="00A3269E"/>
    <w:rsid w:val="00A33061"/>
    <w:rsid w:val="00A341D2"/>
    <w:rsid w:val="00A4080B"/>
    <w:rsid w:val="00A43718"/>
    <w:rsid w:val="00A43CDF"/>
    <w:rsid w:val="00A51A82"/>
    <w:rsid w:val="00A5535C"/>
    <w:rsid w:val="00A656E2"/>
    <w:rsid w:val="00A71EA8"/>
    <w:rsid w:val="00A77792"/>
    <w:rsid w:val="00A80427"/>
    <w:rsid w:val="00A82BC0"/>
    <w:rsid w:val="00A85195"/>
    <w:rsid w:val="00A9365B"/>
    <w:rsid w:val="00A9510B"/>
    <w:rsid w:val="00A960A9"/>
    <w:rsid w:val="00A96E90"/>
    <w:rsid w:val="00AB151F"/>
    <w:rsid w:val="00AB6782"/>
    <w:rsid w:val="00AB7ED5"/>
    <w:rsid w:val="00AC544D"/>
    <w:rsid w:val="00AE2012"/>
    <w:rsid w:val="00AE6B10"/>
    <w:rsid w:val="00AF077B"/>
    <w:rsid w:val="00B03696"/>
    <w:rsid w:val="00B05780"/>
    <w:rsid w:val="00B07A2C"/>
    <w:rsid w:val="00B21A2B"/>
    <w:rsid w:val="00B26E94"/>
    <w:rsid w:val="00B35FA0"/>
    <w:rsid w:val="00B37495"/>
    <w:rsid w:val="00B453EF"/>
    <w:rsid w:val="00B553A7"/>
    <w:rsid w:val="00B55BBD"/>
    <w:rsid w:val="00B55E41"/>
    <w:rsid w:val="00B62B02"/>
    <w:rsid w:val="00B62DA2"/>
    <w:rsid w:val="00B6386A"/>
    <w:rsid w:val="00B77DDB"/>
    <w:rsid w:val="00B8052C"/>
    <w:rsid w:val="00B827C8"/>
    <w:rsid w:val="00B84777"/>
    <w:rsid w:val="00B86BD0"/>
    <w:rsid w:val="00B91E69"/>
    <w:rsid w:val="00B920B3"/>
    <w:rsid w:val="00BA42C8"/>
    <w:rsid w:val="00BA5BD3"/>
    <w:rsid w:val="00BA62DE"/>
    <w:rsid w:val="00BA7FE2"/>
    <w:rsid w:val="00BB0C6E"/>
    <w:rsid w:val="00BB5094"/>
    <w:rsid w:val="00BB5A78"/>
    <w:rsid w:val="00BC4310"/>
    <w:rsid w:val="00BD2898"/>
    <w:rsid w:val="00BD3020"/>
    <w:rsid w:val="00BD42E3"/>
    <w:rsid w:val="00BD6D18"/>
    <w:rsid w:val="00BF3BA0"/>
    <w:rsid w:val="00BF472D"/>
    <w:rsid w:val="00C04D1E"/>
    <w:rsid w:val="00C0520A"/>
    <w:rsid w:val="00C06E1F"/>
    <w:rsid w:val="00C07A5F"/>
    <w:rsid w:val="00C07FBB"/>
    <w:rsid w:val="00C11F4B"/>
    <w:rsid w:val="00C335E1"/>
    <w:rsid w:val="00C563B4"/>
    <w:rsid w:val="00C72558"/>
    <w:rsid w:val="00C725B6"/>
    <w:rsid w:val="00C72CF3"/>
    <w:rsid w:val="00C8240D"/>
    <w:rsid w:val="00C84A76"/>
    <w:rsid w:val="00C9026B"/>
    <w:rsid w:val="00C90E23"/>
    <w:rsid w:val="00C9171C"/>
    <w:rsid w:val="00C95083"/>
    <w:rsid w:val="00C95849"/>
    <w:rsid w:val="00CA77BA"/>
    <w:rsid w:val="00CA7DCF"/>
    <w:rsid w:val="00CB4AEE"/>
    <w:rsid w:val="00CB53B8"/>
    <w:rsid w:val="00CB5405"/>
    <w:rsid w:val="00CC3224"/>
    <w:rsid w:val="00CC5A0E"/>
    <w:rsid w:val="00CC6855"/>
    <w:rsid w:val="00CD048F"/>
    <w:rsid w:val="00CE576C"/>
    <w:rsid w:val="00CE587E"/>
    <w:rsid w:val="00CE6BB6"/>
    <w:rsid w:val="00CE6EE4"/>
    <w:rsid w:val="00CF5B88"/>
    <w:rsid w:val="00D00D36"/>
    <w:rsid w:val="00D01164"/>
    <w:rsid w:val="00D032B4"/>
    <w:rsid w:val="00D05043"/>
    <w:rsid w:val="00D05B58"/>
    <w:rsid w:val="00D07B48"/>
    <w:rsid w:val="00D1257D"/>
    <w:rsid w:val="00D15385"/>
    <w:rsid w:val="00D1585A"/>
    <w:rsid w:val="00D21E34"/>
    <w:rsid w:val="00D2605F"/>
    <w:rsid w:val="00D321A4"/>
    <w:rsid w:val="00D3782A"/>
    <w:rsid w:val="00D43D79"/>
    <w:rsid w:val="00D567DD"/>
    <w:rsid w:val="00D65483"/>
    <w:rsid w:val="00D71012"/>
    <w:rsid w:val="00D7552B"/>
    <w:rsid w:val="00D762C0"/>
    <w:rsid w:val="00D76E05"/>
    <w:rsid w:val="00D77151"/>
    <w:rsid w:val="00D802E7"/>
    <w:rsid w:val="00D8233A"/>
    <w:rsid w:val="00D95BCB"/>
    <w:rsid w:val="00DA5B94"/>
    <w:rsid w:val="00DB782E"/>
    <w:rsid w:val="00DB7E17"/>
    <w:rsid w:val="00DC442A"/>
    <w:rsid w:val="00DD35DF"/>
    <w:rsid w:val="00DD68DA"/>
    <w:rsid w:val="00DD72D0"/>
    <w:rsid w:val="00DD7D62"/>
    <w:rsid w:val="00DE7ADA"/>
    <w:rsid w:val="00DF1AD2"/>
    <w:rsid w:val="00DF724C"/>
    <w:rsid w:val="00E000FA"/>
    <w:rsid w:val="00E0041E"/>
    <w:rsid w:val="00E0243A"/>
    <w:rsid w:val="00E035E6"/>
    <w:rsid w:val="00E139CC"/>
    <w:rsid w:val="00E14C71"/>
    <w:rsid w:val="00E1645F"/>
    <w:rsid w:val="00E22C96"/>
    <w:rsid w:val="00E32575"/>
    <w:rsid w:val="00E333B0"/>
    <w:rsid w:val="00E36523"/>
    <w:rsid w:val="00E4276E"/>
    <w:rsid w:val="00E42EF0"/>
    <w:rsid w:val="00E5269C"/>
    <w:rsid w:val="00E539D0"/>
    <w:rsid w:val="00E55D11"/>
    <w:rsid w:val="00E56B54"/>
    <w:rsid w:val="00E60098"/>
    <w:rsid w:val="00E634FF"/>
    <w:rsid w:val="00E65AF6"/>
    <w:rsid w:val="00E7187A"/>
    <w:rsid w:val="00E730B3"/>
    <w:rsid w:val="00E74E81"/>
    <w:rsid w:val="00E74F35"/>
    <w:rsid w:val="00E9380C"/>
    <w:rsid w:val="00E94655"/>
    <w:rsid w:val="00EA1BF9"/>
    <w:rsid w:val="00EA2C1D"/>
    <w:rsid w:val="00EB2CD1"/>
    <w:rsid w:val="00EB3DD7"/>
    <w:rsid w:val="00EB41AC"/>
    <w:rsid w:val="00EC7903"/>
    <w:rsid w:val="00ED758A"/>
    <w:rsid w:val="00ED7D7D"/>
    <w:rsid w:val="00EE3575"/>
    <w:rsid w:val="00EF2799"/>
    <w:rsid w:val="00EF6EFB"/>
    <w:rsid w:val="00F00490"/>
    <w:rsid w:val="00F0094C"/>
    <w:rsid w:val="00F03635"/>
    <w:rsid w:val="00F12C08"/>
    <w:rsid w:val="00F1755B"/>
    <w:rsid w:val="00F21592"/>
    <w:rsid w:val="00F22CFC"/>
    <w:rsid w:val="00F24CD7"/>
    <w:rsid w:val="00F31136"/>
    <w:rsid w:val="00F32DC6"/>
    <w:rsid w:val="00F33992"/>
    <w:rsid w:val="00F41981"/>
    <w:rsid w:val="00F500D6"/>
    <w:rsid w:val="00F50A7D"/>
    <w:rsid w:val="00F5684A"/>
    <w:rsid w:val="00F72A55"/>
    <w:rsid w:val="00F76CD7"/>
    <w:rsid w:val="00F843EA"/>
    <w:rsid w:val="00F856F2"/>
    <w:rsid w:val="00F870A3"/>
    <w:rsid w:val="00F95F07"/>
    <w:rsid w:val="00FB20C7"/>
    <w:rsid w:val="00FB3492"/>
    <w:rsid w:val="00FC3EA2"/>
    <w:rsid w:val="00FC4BAE"/>
    <w:rsid w:val="00FC6AB5"/>
    <w:rsid w:val="00FD2302"/>
    <w:rsid w:val="00FD5477"/>
    <w:rsid w:val="00FD5F0E"/>
    <w:rsid w:val="00FD718A"/>
    <w:rsid w:val="00FE5706"/>
    <w:rsid w:val="00FF14CC"/>
    <w:rsid w:val="00FF2193"/>
    <w:rsid w:val="00FF506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C27B8"/>
  <w15:chartTrackingRefBased/>
  <w15:docId w15:val="{4987131F-DB38-4225-BED3-406EBF3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BA"/>
  </w:style>
  <w:style w:type="paragraph" w:styleId="Heading1">
    <w:name w:val="heading 1"/>
    <w:basedOn w:val="Normal"/>
    <w:next w:val="Normal"/>
    <w:link w:val="Heading1Char"/>
    <w:uiPriority w:val="9"/>
    <w:qFormat/>
    <w:rsid w:val="00E33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33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33B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3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33B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333B0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333B0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333B0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E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B0"/>
  </w:style>
  <w:style w:type="paragraph" w:styleId="Footer">
    <w:name w:val="footer"/>
    <w:basedOn w:val="Normal"/>
    <w:link w:val="FooterChar"/>
    <w:uiPriority w:val="99"/>
    <w:unhideWhenUsed/>
    <w:rsid w:val="00E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B0"/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1592"/>
  </w:style>
  <w:style w:type="character" w:customStyle="1" w:styleId="eop">
    <w:name w:val="eop"/>
    <w:basedOn w:val="DefaultParagraphFont"/>
    <w:rsid w:val="00F21592"/>
  </w:style>
  <w:style w:type="character" w:customStyle="1" w:styleId="contextualspellingandgrammarerror">
    <w:name w:val="contextualspellingandgrammarerror"/>
    <w:basedOn w:val="DefaultParagraphFont"/>
    <w:rsid w:val="00724165"/>
  </w:style>
  <w:style w:type="paragraph" w:styleId="BalloonText">
    <w:name w:val="Balloon Text"/>
    <w:basedOn w:val="Normal"/>
    <w:link w:val="BalloonTextChar"/>
    <w:uiPriority w:val="99"/>
    <w:semiHidden/>
    <w:unhideWhenUsed/>
    <w:rsid w:val="00DD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3" ma:contentTypeDescription="Create a new document." ma:contentTypeScope="" ma:versionID="b46b56b230bbeedab5ce4775bad5114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0722321164ad9f5ff0b6a5d08ba710bc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AF5E5-71A2-442E-A58E-21DA79D1E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901D5-0706-4839-82CE-0E6EE9D57513}">
  <ds:schemaRefs>
    <ds:schemaRef ds:uri="http://schemas.microsoft.com/office/2006/metadata/properties"/>
    <ds:schemaRef ds:uri="http://schemas.microsoft.com/office/infopath/2007/PartnerControls"/>
    <ds:schemaRef ds:uri="c02dc7c5-92d6-40e4-8076-de72fa6f9102"/>
  </ds:schemaRefs>
</ds:datastoreItem>
</file>

<file path=customXml/itemProps3.xml><?xml version="1.0" encoding="utf-8"?>
<ds:datastoreItem xmlns:ds="http://schemas.openxmlformats.org/officeDocument/2006/customXml" ds:itemID="{CA437270-0551-4D82-AA8D-8F309165B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9096C-6046-42AC-8360-279F97986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Outward</vt:lpstr>
    </vt:vector>
  </TitlesOfParts>
  <Company>Mid-Hudson Library System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Outward</dc:title>
  <dc:subject>2020</dc:subject>
  <dc:creator>Kerstin Cruger</dc:creator>
  <cp:keywords/>
  <dc:description/>
  <cp:lastModifiedBy>Casey Conlin</cp:lastModifiedBy>
  <cp:revision>556</cp:revision>
  <cp:lastPrinted>2021-02-09T00:23:00Z</cp:lastPrinted>
  <dcterms:created xsi:type="dcterms:W3CDTF">2020-03-10T16:58:00Z</dcterms:created>
  <dcterms:modified xsi:type="dcterms:W3CDTF">2021-03-18T11:42:00Z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